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3D933" w14:textId="77777777" w:rsidR="00C45879" w:rsidRDefault="00C45879">
      <w:pPr>
        <w:spacing w:after="1800"/>
      </w:pPr>
    </w:p>
    <w:p w14:paraId="2053D934" w14:textId="77777777" w:rsidR="00C45879" w:rsidRDefault="00867E04">
      <w:r>
        <w:rPr>
          <w:b/>
          <w:bCs/>
          <w:color w:val="C34708"/>
          <w:spacing w:val="40"/>
          <w:sz w:val="26"/>
          <w:szCs w:val="26"/>
        </w:rPr>
        <w:t>KILDEBY HÅNDBOLDKLUB</w:t>
      </w:r>
    </w:p>
    <w:p w14:paraId="2053D935" w14:textId="77777777" w:rsidR="00C45879" w:rsidRDefault="00867E04">
      <w:pPr>
        <w:spacing w:before="200" w:after="120"/>
      </w:pPr>
      <w:r>
        <w:rPr>
          <w:b/>
          <w:bCs/>
          <w:color w:val="1F3864"/>
          <w:sz w:val="72"/>
          <w:szCs w:val="72"/>
        </w:rPr>
        <w:t>Den røde tråd</w:t>
      </w:r>
    </w:p>
    <w:p w14:paraId="2053D936" w14:textId="77777777" w:rsidR="00C45879" w:rsidRDefault="00867E04">
      <w:pPr>
        <w:spacing w:after="400"/>
      </w:pPr>
      <w:r>
        <w:rPr>
          <w:color w:val="1F3864"/>
          <w:sz w:val="40"/>
          <w:szCs w:val="40"/>
        </w:rPr>
        <w:t>Ungdom og talent 2026–2029</w:t>
      </w:r>
    </w:p>
    <w:p w14:paraId="2053D937" w14:textId="77777777" w:rsidR="00C45879" w:rsidRDefault="00867E04">
      <w:pPr>
        <w:spacing w:after="120" w:line="276" w:lineRule="auto"/>
        <w:rPr>
          <w:color w:val="404040"/>
          <w:sz w:val="24"/>
          <w:szCs w:val="24"/>
        </w:rPr>
      </w:pPr>
      <w:r>
        <w:rPr>
          <w:color w:val="404040"/>
          <w:sz w:val="24"/>
          <w:szCs w:val="24"/>
        </w:rPr>
        <w:t>Sådan udvikler vi børn og unge i Kildeby HK – fra Trille Trolle til U19. For trænere, forældre, spillere og bestyrelse.</w:t>
      </w:r>
    </w:p>
    <w:p w14:paraId="2053D938" w14:textId="77777777" w:rsidR="00C45879" w:rsidRDefault="00C45879">
      <w:pPr>
        <w:spacing w:after="14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C45879" w14:paraId="2053D93D" w14:textId="77777777">
        <w:tc>
          <w:tcPr>
            <w:tcW w:w="9638" w:type="dxa"/>
            <w:tcBorders>
              <w:top w:val="none" w:sz="0" w:space="0" w:color="FFFFFF"/>
              <w:left w:val="single" w:sz="24" w:space="0" w:color="1F3864"/>
              <w:bottom w:val="none" w:sz="0" w:space="0" w:color="FFFFFF"/>
              <w:right w:val="none" w:sz="0" w:space="0" w:color="FFFFFF"/>
            </w:tcBorders>
            <w:shd w:val="clear" w:color="auto" w:fill="EAF0F8"/>
            <w:tcMar>
              <w:top w:w="160" w:type="dxa"/>
              <w:left w:w="220" w:type="dxa"/>
              <w:bottom w:w="160" w:type="dxa"/>
              <w:right w:w="220" w:type="dxa"/>
            </w:tcMar>
          </w:tcPr>
          <w:p w14:paraId="2053D939" w14:textId="77777777" w:rsidR="00C45879" w:rsidRDefault="00867E04">
            <w:pPr>
              <w:spacing w:after="80"/>
            </w:pPr>
            <w:r>
              <w:rPr>
                <w:b/>
                <w:bCs/>
                <w:color w:val="1F3864"/>
                <w:sz w:val="22"/>
                <w:szCs w:val="22"/>
              </w:rPr>
              <w:t>Om dette dokument</w:t>
            </w:r>
          </w:p>
          <w:p w14:paraId="2053D93A" w14:textId="77777777" w:rsidR="00C45879" w:rsidRDefault="00867E04">
            <w:pPr>
              <w:spacing w:after="60" w:line="264" w:lineRule="auto"/>
            </w:pPr>
            <w:r>
              <w:t xml:space="preserve">Kildeby Håndboldklub er en </w:t>
            </w:r>
            <w:r>
              <w:rPr>
                <w:b/>
                <w:bCs/>
              </w:rPr>
              <w:t>fiktiv</w:t>
            </w:r>
            <w:r>
              <w:t xml:space="preserve"> breddeklub med ca. 350 medlemmer, heraf 240 under 19 år. Dokumentet er et eksempel på, hvordan en moderne rød tråd kan se ud i 2026.</w:t>
            </w:r>
          </w:p>
          <w:p w14:paraId="2053D93B" w14:textId="77777777" w:rsidR="00C45879" w:rsidRDefault="00867E04">
            <w:pPr>
              <w:spacing w:after="60" w:line="264" w:lineRule="auto"/>
            </w:pPr>
            <w:r>
              <w:t>Det bygger på DanskHåndbolds Talentstrategi (2022) og Fra strategi til handling (2023), Rigtig, sjov håndbold (2022), DanskHåndbolds forældreråd for børnehåndbold, Team Danmarks ATK 2.0 og DHF's aldersrelaterede træning – samt på gode greb fra mange danske klubbers egne røde tråde. Alt er skrevet med egne ord. Kilder står i bilag E.</w:t>
            </w:r>
          </w:p>
          <w:p w14:paraId="2053D93C" w14:textId="77777777" w:rsidR="00C45879" w:rsidRDefault="00867E04">
            <w:pPr>
              <w:spacing w:after="60" w:line="264" w:lineRule="auto"/>
            </w:pPr>
            <w:r>
              <w:rPr>
                <w:b/>
                <w:bCs/>
              </w:rPr>
              <w:t>Version 1.0 · 07.11.2026 · Revideres hvert år i maj.</w:t>
            </w:r>
          </w:p>
        </w:tc>
      </w:tr>
    </w:tbl>
    <w:p w14:paraId="2053D93E" w14:textId="77777777" w:rsidR="00C45879" w:rsidRDefault="00867E04">
      <w:pPr>
        <w:pageBreakBefore/>
        <w:spacing w:after="200"/>
      </w:pPr>
      <w:r>
        <w:rPr>
          <w:b/>
          <w:bCs/>
          <w:color w:val="1F3864"/>
          <w:sz w:val="32"/>
          <w:szCs w:val="32"/>
        </w:rPr>
        <w:lastRenderedPageBreak/>
        <w:t>Indhold</w:t>
      </w:r>
    </w:p>
    <w:sdt>
      <w:sdtPr>
        <w:alias w:val="Indhold"/>
        <w:id w:val="-126703146"/>
        <w:docPartObj>
          <w:docPartGallery w:val="Table of Contents"/>
          <w:docPartUnique/>
        </w:docPartObj>
      </w:sdtPr>
      <w:sdtEndPr/>
      <w:sdtContent>
        <w:p w14:paraId="5772D0E2" w14:textId="315C359B" w:rsidR="00BC0148" w:rsidRDefault="00867E04">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959082" w:history="1">
            <w:r w:rsidR="00BC0148" w:rsidRPr="00F40320">
              <w:rPr>
                <w:rStyle w:val="Hyperlink"/>
                <w:noProof/>
              </w:rPr>
              <w:t>1. Sådan bruger du den røde tråd</w:t>
            </w:r>
            <w:r w:rsidR="00BC0148">
              <w:rPr>
                <w:noProof/>
              </w:rPr>
              <w:tab/>
            </w:r>
            <w:r w:rsidR="00BC0148">
              <w:rPr>
                <w:noProof/>
              </w:rPr>
              <w:fldChar w:fldCharType="begin"/>
            </w:r>
            <w:r w:rsidR="00BC0148">
              <w:rPr>
                <w:noProof/>
              </w:rPr>
              <w:instrText xml:space="preserve"> PAGEREF _Toc244959082 \h </w:instrText>
            </w:r>
            <w:r w:rsidR="00BC0148">
              <w:rPr>
                <w:noProof/>
              </w:rPr>
            </w:r>
            <w:r w:rsidR="00BC0148">
              <w:rPr>
                <w:noProof/>
              </w:rPr>
              <w:fldChar w:fldCharType="separate"/>
            </w:r>
            <w:r w:rsidR="00BC0148">
              <w:rPr>
                <w:noProof/>
              </w:rPr>
              <w:t>4</w:t>
            </w:r>
            <w:r w:rsidR="00BC0148">
              <w:rPr>
                <w:noProof/>
              </w:rPr>
              <w:fldChar w:fldCharType="end"/>
            </w:r>
          </w:hyperlink>
        </w:p>
        <w:p w14:paraId="6AC44325" w14:textId="31282A6D"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083" w:history="1">
            <w:r w:rsidRPr="00F40320">
              <w:rPr>
                <w:rStyle w:val="Hyperlink"/>
                <w:noProof/>
              </w:rPr>
              <w:t>2. Vision, mission og værdier</w:t>
            </w:r>
            <w:r>
              <w:rPr>
                <w:noProof/>
              </w:rPr>
              <w:tab/>
            </w:r>
            <w:r>
              <w:rPr>
                <w:noProof/>
              </w:rPr>
              <w:fldChar w:fldCharType="begin"/>
            </w:r>
            <w:r>
              <w:rPr>
                <w:noProof/>
              </w:rPr>
              <w:instrText xml:space="preserve"> PAGEREF _Toc244959083 \h </w:instrText>
            </w:r>
            <w:r>
              <w:rPr>
                <w:noProof/>
              </w:rPr>
            </w:r>
            <w:r>
              <w:rPr>
                <w:noProof/>
              </w:rPr>
              <w:fldChar w:fldCharType="separate"/>
            </w:r>
            <w:r>
              <w:rPr>
                <w:noProof/>
              </w:rPr>
              <w:t>5</w:t>
            </w:r>
            <w:r>
              <w:rPr>
                <w:noProof/>
              </w:rPr>
              <w:fldChar w:fldCharType="end"/>
            </w:r>
          </w:hyperlink>
        </w:p>
        <w:p w14:paraId="0650C281" w14:textId="5ED52C03"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84" w:history="1">
            <w:r w:rsidRPr="00F40320">
              <w:rPr>
                <w:rStyle w:val="Hyperlink"/>
                <w:noProof/>
              </w:rPr>
              <w:t>Vision</w:t>
            </w:r>
            <w:r>
              <w:rPr>
                <w:noProof/>
              </w:rPr>
              <w:tab/>
            </w:r>
            <w:r>
              <w:rPr>
                <w:noProof/>
              </w:rPr>
              <w:fldChar w:fldCharType="begin"/>
            </w:r>
            <w:r>
              <w:rPr>
                <w:noProof/>
              </w:rPr>
              <w:instrText xml:space="preserve"> PAGEREF _Toc244959084 \h </w:instrText>
            </w:r>
            <w:r>
              <w:rPr>
                <w:noProof/>
              </w:rPr>
            </w:r>
            <w:r>
              <w:rPr>
                <w:noProof/>
              </w:rPr>
              <w:fldChar w:fldCharType="separate"/>
            </w:r>
            <w:r>
              <w:rPr>
                <w:noProof/>
              </w:rPr>
              <w:t>5</w:t>
            </w:r>
            <w:r>
              <w:rPr>
                <w:noProof/>
              </w:rPr>
              <w:fldChar w:fldCharType="end"/>
            </w:r>
          </w:hyperlink>
        </w:p>
        <w:p w14:paraId="63427D18" w14:textId="18196B3B"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85" w:history="1">
            <w:r w:rsidRPr="00F40320">
              <w:rPr>
                <w:rStyle w:val="Hyperlink"/>
                <w:noProof/>
              </w:rPr>
              <w:t>Mission</w:t>
            </w:r>
            <w:r>
              <w:rPr>
                <w:noProof/>
              </w:rPr>
              <w:tab/>
            </w:r>
            <w:r>
              <w:rPr>
                <w:noProof/>
              </w:rPr>
              <w:fldChar w:fldCharType="begin"/>
            </w:r>
            <w:r>
              <w:rPr>
                <w:noProof/>
              </w:rPr>
              <w:instrText xml:space="preserve"> PAGEREF _Toc244959085 \h </w:instrText>
            </w:r>
            <w:r>
              <w:rPr>
                <w:noProof/>
              </w:rPr>
            </w:r>
            <w:r>
              <w:rPr>
                <w:noProof/>
              </w:rPr>
              <w:fldChar w:fldCharType="separate"/>
            </w:r>
            <w:r>
              <w:rPr>
                <w:noProof/>
              </w:rPr>
              <w:t>5</w:t>
            </w:r>
            <w:r>
              <w:rPr>
                <w:noProof/>
              </w:rPr>
              <w:fldChar w:fldCharType="end"/>
            </w:r>
          </w:hyperlink>
        </w:p>
        <w:p w14:paraId="08C5DE55" w14:textId="2D9A7178"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86" w:history="1">
            <w:r w:rsidRPr="00F40320">
              <w:rPr>
                <w:rStyle w:val="Hyperlink"/>
                <w:noProof/>
              </w:rPr>
              <w:t>Fire værdier – og hvad de betyder i hallen</w:t>
            </w:r>
            <w:r>
              <w:rPr>
                <w:noProof/>
              </w:rPr>
              <w:tab/>
            </w:r>
            <w:r>
              <w:rPr>
                <w:noProof/>
              </w:rPr>
              <w:fldChar w:fldCharType="begin"/>
            </w:r>
            <w:r>
              <w:rPr>
                <w:noProof/>
              </w:rPr>
              <w:instrText xml:space="preserve"> PAGEREF _Toc244959086 \h </w:instrText>
            </w:r>
            <w:r>
              <w:rPr>
                <w:noProof/>
              </w:rPr>
            </w:r>
            <w:r>
              <w:rPr>
                <w:noProof/>
              </w:rPr>
              <w:fldChar w:fldCharType="separate"/>
            </w:r>
            <w:r>
              <w:rPr>
                <w:noProof/>
              </w:rPr>
              <w:t>5</w:t>
            </w:r>
            <w:r>
              <w:rPr>
                <w:noProof/>
              </w:rPr>
              <w:fldChar w:fldCharType="end"/>
            </w:r>
          </w:hyperlink>
        </w:p>
        <w:p w14:paraId="29EF29D6" w14:textId="2743402D"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87" w:history="1">
            <w:r w:rsidRPr="00F40320">
              <w:rPr>
                <w:rStyle w:val="Hyperlink"/>
                <w:noProof/>
              </w:rPr>
              <w:t>Det måler vi os på</w:t>
            </w:r>
            <w:r>
              <w:rPr>
                <w:noProof/>
              </w:rPr>
              <w:tab/>
            </w:r>
            <w:r>
              <w:rPr>
                <w:noProof/>
              </w:rPr>
              <w:fldChar w:fldCharType="begin"/>
            </w:r>
            <w:r>
              <w:rPr>
                <w:noProof/>
              </w:rPr>
              <w:instrText xml:space="preserve"> PAGEREF _Toc244959087 \h </w:instrText>
            </w:r>
            <w:r>
              <w:rPr>
                <w:noProof/>
              </w:rPr>
            </w:r>
            <w:r>
              <w:rPr>
                <w:noProof/>
              </w:rPr>
              <w:fldChar w:fldCharType="separate"/>
            </w:r>
            <w:r>
              <w:rPr>
                <w:noProof/>
              </w:rPr>
              <w:t>5</w:t>
            </w:r>
            <w:r>
              <w:rPr>
                <w:noProof/>
              </w:rPr>
              <w:fldChar w:fldCharType="end"/>
            </w:r>
          </w:hyperlink>
        </w:p>
        <w:p w14:paraId="5724D11B" w14:textId="11E6D119"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088" w:history="1">
            <w:r w:rsidRPr="00F40320">
              <w:rPr>
                <w:rStyle w:val="Hyperlink"/>
                <w:noProof/>
              </w:rPr>
              <w:t>3. Ti grundprincipper</w:t>
            </w:r>
            <w:r>
              <w:rPr>
                <w:noProof/>
              </w:rPr>
              <w:tab/>
            </w:r>
            <w:r>
              <w:rPr>
                <w:noProof/>
              </w:rPr>
              <w:fldChar w:fldCharType="begin"/>
            </w:r>
            <w:r>
              <w:rPr>
                <w:noProof/>
              </w:rPr>
              <w:instrText xml:space="preserve"> PAGEREF _Toc244959088 \h </w:instrText>
            </w:r>
            <w:r>
              <w:rPr>
                <w:noProof/>
              </w:rPr>
            </w:r>
            <w:r>
              <w:rPr>
                <w:noProof/>
              </w:rPr>
              <w:fldChar w:fldCharType="separate"/>
            </w:r>
            <w:r>
              <w:rPr>
                <w:noProof/>
              </w:rPr>
              <w:t>6</w:t>
            </w:r>
            <w:r>
              <w:rPr>
                <w:noProof/>
              </w:rPr>
              <w:fldChar w:fldCharType="end"/>
            </w:r>
          </w:hyperlink>
        </w:p>
        <w:p w14:paraId="3A76D4E5" w14:textId="47FEB211"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089" w:history="1">
            <w:r w:rsidRPr="00F40320">
              <w:rPr>
                <w:rStyle w:val="Hyperlink"/>
                <w:noProof/>
              </w:rPr>
              <w:t>4. Målsætninger, der skifter vægt med alderen</w:t>
            </w:r>
            <w:r>
              <w:rPr>
                <w:noProof/>
              </w:rPr>
              <w:tab/>
            </w:r>
            <w:r>
              <w:rPr>
                <w:noProof/>
              </w:rPr>
              <w:fldChar w:fldCharType="begin"/>
            </w:r>
            <w:r>
              <w:rPr>
                <w:noProof/>
              </w:rPr>
              <w:instrText xml:space="preserve"> PAGEREF _Toc244959089 \h </w:instrText>
            </w:r>
            <w:r>
              <w:rPr>
                <w:noProof/>
              </w:rPr>
            </w:r>
            <w:r>
              <w:rPr>
                <w:noProof/>
              </w:rPr>
              <w:fldChar w:fldCharType="separate"/>
            </w:r>
            <w:r>
              <w:rPr>
                <w:noProof/>
              </w:rPr>
              <w:t>7</w:t>
            </w:r>
            <w:r>
              <w:rPr>
                <w:noProof/>
              </w:rPr>
              <w:fldChar w:fldCharType="end"/>
            </w:r>
          </w:hyperlink>
        </w:p>
        <w:p w14:paraId="7BD23818" w14:textId="188BEB5A"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090" w:history="1">
            <w:r w:rsidRPr="00F40320">
              <w:rPr>
                <w:rStyle w:val="Hyperlink"/>
                <w:noProof/>
              </w:rPr>
              <w:t>5. Udviklingsfaserne</w:t>
            </w:r>
            <w:r>
              <w:rPr>
                <w:noProof/>
              </w:rPr>
              <w:tab/>
            </w:r>
            <w:r>
              <w:rPr>
                <w:noProof/>
              </w:rPr>
              <w:fldChar w:fldCharType="begin"/>
            </w:r>
            <w:r>
              <w:rPr>
                <w:noProof/>
              </w:rPr>
              <w:instrText xml:space="preserve"> PAGEREF _Toc244959090 \h </w:instrText>
            </w:r>
            <w:r>
              <w:rPr>
                <w:noProof/>
              </w:rPr>
            </w:r>
            <w:r>
              <w:rPr>
                <w:noProof/>
              </w:rPr>
              <w:fldChar w:fldCharType="separate"/>
            </w:r>
            <w:r>
              <w:rPr>
                <w:noProof/>
              </w:rPr>
              <w:t>8</w:t>
            </w:r>
            <w:r>
              <w:rPr>
                <w:noProof/>
              </w:rPr>
              <w:fldChar w:fldCharType="end"/>
            </w:r>
          </w:hyperlink>
        </w:p>
        <w:p w14:paraId="4ABEE7EE" w14:textId="3D64E46B"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91" w:history="1">
            <w:r w:rsidRPr="00F40320">
              <w:rPr>
                <w:rStyle w:val="Hyperlink"/>
                <w:noProof/>
              </w:rPr>
              <w:t>Vejledende træningsmængde i Kildeby HK</w:t>
            </w:r>
            <w:r>
              <w:rPr>
                <w:noProof/>
              </w:rPr>
              <w:tab/>
            </w:r>
            <w:r>
              <w:rPr>
                <w:noProof/>
              </w:rPr>
              <w:fldChar w:fldCharType="begin"/>
            </w:r>
            <w:r>
              <w:rPr>
                <w:noProof/>
              </w:rPr>
              <w:instrText xml:space="preserve"> PAGEREF _Toc244959091 \h </w:instrText>
            </w:r>
            <w:r>
              <w:rPr>
                <w:noProof/>
              </w:rPr>
            </w:r>
            <w:r>
              <w:rPr>
                <w:noProof/>
              </w:rPr>
              <w:fldChar w:fldCharType="separate"/>
            </w:r>
            <w:r>
              <w:rPr>
                <w:noProof/>
              </w:rPr>
              <w:t>8</w:t>
            </w:r>
            <w:r>
              <w:rPr>
                <w:noProof/>
              </w:rPr>
              <w:fldChar w:fldCharType="end"/>
            </w:r>
          </w:hyperlink>
        </w:p>
        <w:p w14:paraId="18D46F01" w14:textId="077B9B4C"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92" w:history="1">
            <w:r w:rsidRPr="00F40320">
              <w:rPr>
                <w:rStyle w:val="Hyperlink"/>
                <w:noProof/>
              </w:rPr>
              <w:t>Hvad træningen indeholder – fordeling pr. årgang</w:t>
            </w:r>
            <w:r>
              <w:rPr>
                <w:noProof/>
              </w:rPr>
              <w:tab/>
            </w:r>
            <w:r>
              <w:rPr>
                <w:noProof/>
              </w:rPr>
              <w:fldChar w:fldCharType="begin"/>
            </w:r>
            <w:r>
              <w:rPr>
                <w:noProof/>
              </w:rPr>
              <w:instrText xml:space="preserve"> PAGEREF _Toc244959092 \h </w:instrText>
            </w:r>
            <w:r>
              <w:rPr>
                <w:noProof/>
              </w:rPr>
            </w:r>
            <w:r>
              <w:rPr>
                <w:noProof/>
              </w:rPr>
              <w:fldChar w:fldCharType="separate"/>
            </w:r>
            <w:r>
              <w:rPr>
                <w:noProof/>
              </w:rPr>
              <w:t>8</w:t>
            </w:r>
            <w:r>
              <w:rPr>
                <w:noProof/>
              </w:rPr>
              <w:fldChar w:fldCharType="end"/>
            </w:r>
          </w:hyperlink>
        </w:p>
        <w:p w14:paraId="28B32F2A" w14:textId="4D85225A"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093" w:history="1">
            <w:r w:rsidRPr="00F40320">
              <w:rPr>
                <w:rStyle w:val="Hyperlink"/>
                <w:noProof/>
              </w:rPr>
              <w:t>6. Årgangsark</w:t>
            </w:r>
            <w:r>
              <w:rPr>
                <w:noProof/>
              </w:rPr>
              <w:tab/>
            </w:r>
            <w:r>
              <w:rPr>
                <w:noProof/>
              </w:rPr>
              <w:fldChar w:fldCharType="begin"/>
            </w:r>
            <w:r>
              <w:rPr>
                <w:noProof/>
              </w:rPr>
              <w:instrText xml:space="preserve"> PAGEREF _Toc244959093 \h </w:instrText>
            </w:r>
            <w:r>
              <w:rPr>
                <w:noProof/>
              </w:rPr>
            </w:r>
            <w:r>
              <w:rPr>
                <w:noProof/>
              </w:rPr>
              <w:fldChar w:fldCharType="separate"/>
            </w:r>
            <w:r>
              <w:rPr>
                <w:noProof/>
              </w:rPr>
              <w:t>10</w:t>
            </w:r>
            <w:r>
              <w:rPr>
                <w:noProof/>
              </w:rPr>
              <w:fldChar w:fldCharType="end"/>
            </w:r>
          </w:hyperlink>
        </w:p>
        <w:p w14:paraId="7D2521C4" w14:textId="638DF8A1"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94" w:history="1">
            <w:r w:rsidRPr="00F40320">
              <w:rPr>
                <w:rStyle w:val="Hyperlink"/>
                <w:noProof/>
              </w:rPr>
              <w:t>Trille Trolle og U5–U8 · Lege</w:t>
            </w:r>
            <w:r>
              <w:rPr>
                <w:noProof/>
              </w:rPr>
              <w:tab/>
            </w:r>
            <w:r>
              <w:rPr>
                <w:noProof/>
              </w:rPr>
              <w:fldChar w:fldCharType="begin"/>
            </w:r>
            <w:r>
              <w:rPr>
                <w:noProof/>
              </w:rPr>
              <w:instrText xml:space="preserve"> PAGEREF _Toc244959094 \h </w:instrText>
            </w:r>
            <w:r>
              <w:rPr>
                <w:noProof/>
              </w:rPr>
            </w:r>
            <w:r>
              <w:rPr>
                <w:noProof/>
              </w:rPr>
              <w:fldChar w:fldCharType="separate"/>
            </w:r>
            <w:r>
              <w:rPr>
                <w:noProof/>
              </w:rPr>
              <w:t>10</w:t>
            </w:r>
            <w:r>
              <w:rPr>
                <w:noProof/>
              </w:rPr>
              <w:fldChar w:fldCharType="end"/>
            </w:r>
          </w:hyperlink>
        </w:p>
        <w:p w14:paraId="148D4F4C" w14:textId="775670A2"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95" w:history="1">
            <w:r w:rsidRPr="00F40320">
              <w:rPr>
                <w:rStyle w:val="Hyperlink"/>
                <w:noProof/>
              </w:rPr>
              <w:t>U9–U11 · Lære</w:t>
            </w:r>
            <w:r>
              <w:rPr>
                <w:noProof/>
              </w:rPr>
              <w:tab/>
            </w:r>
            <w:r>
              <w:rPr>
                <w:noProof/>
              </w:rPr>
              <w:fldChar w:fldCharType="begin"/>
            </w:r>
            <w:r>
              <w:rPr>
                <w:noProof/>
              </w:rPr>
              <w:instrText xml:space="preserve"> PAGEREF _Toc244959095 \h </w:instrText>
            </w:r>
            <w:r>
              <w:rPr>
                <w:noProof/>
              </w:rPr>
            </w:r>
            <w:r>
              <w:rPr>
                <w:noProof/>
              </w:rPr>
              <w:fldChar w:fldCharType="separate"/>
            </w:r>
            <w:r>
              <w:rPr>
                <w:noProof/>
              </w:rPr>
              <w:t>10</w:t>
            </w:r>
            <w:r>
              <w:rPr>
                <w:noProof/>
              </w:rPr>
              <w:fldChar w:fldCharType="end"/>
            </w:r>
          </w:hyperlink>
        </w:p>
        <w:p w14:paraId="0C27CA17" w14:textId="11F6F9C1"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96" w:history="1">
            <w:r w:rsidRPr="00F40320">
              <w:rPr>
                <w:rStyle w:val="Hyperlink"/>
                <w:noProof/>
              </w:rPr>
              <w:t>U12–U13 · Lære at træne</w:t>
            </w:r>
            <w:r>
              <w:rPr>
                <w:noProof/>
              </w:rPr>
              <w:tab/>
            </w:r>
            <w:r>
              <w:rPr>
                <w:noProof/>
              </w:rPr>
              <w:fldChar w:fldCharType="begin"/>
            </w:r>
            <w:r>
              <w:rPr>
                <w:noProof/>
              </w:rPr>
              <w:instrText xml:space="preserve"> PAGEREF _Toc244959096 \h </w:instrText>
            </w:r>
            <w:r>
              <w:rPr>
                <w:noProof/>
              </w:rPr>
            </w:r>
            <w:r>
              <w:rPr>
                <w:noProof/>
              </w:rPr>
              <w:fldChar w:fldCharType="separate"/>
            </w:r>
            <w:r>
              <w:rPr>
                <w:noProof/>
              </w:rPr>
              <w:t>10</w:t>
            </w:r>
            <w:r>
              <w:rPr>
                <w:noProof/>
              </w:rPr>
              <w:fldChar w:fldCharType="end"/>
            </w:r>
          </w:hyperlink>
        </w:p>
        <w:p w14:paraId="6D807FA9" w14:textId="5CF42989"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97" w:history="1">
            <w:r w:rsidRPr="00F40320">
              <w:rPr>
                <w:rStyle w:val="Hyperlink"/>
                <w:noProof/>
              </w:rPr>
              <w:t>U14–U15 · Træne at træne</w:t>
            </w:r>
            <w:r>
              <w:rPr>
                <w:noProof/>
              </w:rPr>
              <w:tab/>
            </w:r>
            <w:r>
              <w:rPr>
                <w:noProof/>
              </w:rPr>
              <w:fldChar w:fldCharType="begin"/>
            </w:r>
            <w:r>
              <w:rPr>
                <w:noProof/>
              </w:rPr>
              <w:instrText xml:space="preserve"> PAGEREF _Toc244959097 \h </w:instrText>
            </w:r>
            <w:r>
              <w:rPr>
                <w:noProof/>
              </w:rPr>
            </w:r>
            <w:r>
              <w:rPr>
                <w:noProof/>
              </w:rPr>
              <w:fldChar w:fldCharType="separate"/>
            </w:r>
            <w:r>
              <w:rPr>
                <w:noProof/>
              </w:rPr>
              <w:t>10</w:t>
            </w:r>
            <w:r>
              <w:rPr>
                <w:noProof/>
              </w:rPr>
              <w:fldChar w:fldCharType="end"/>
            </w:r>
          </w:hyperlink>
        </w:p>
        <w:p w14:paraId="75AE7625" w14:textId="441E8CBE"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98" w:history="1">
            <w:r w:rsidRPr="00F40320">
              <w:rPr>
                <w:rStyle w:val="Hyperlink"/>
                <w:noProof/>
              </w:rPr>
              <w:t>U16–U17 · Træne at træne / konkurrere</w:t>
            </w:r>
            <w:r>
              <w:rPr>
                <w:noProof/>
              </w:rPr>
              <w:tab/>
            </w:r>
            <w:r>
              <w:rPr>
                <w:noProof/>
              </w:rPr>
              <w:fldChar w:fldCharType="begin"/>
            </w:r>
            <w:r>
              <w:rPr>
                <w:noProof/>
              </w:rPr>
              <w:instrText xml:space="preserve"> PAGEREF _Toc244959098 \h </w:instrText>
            </w:r>
            <w:r>
              <w:rPr>
                <w:noProof/>
              </w:rPr>
            </w:r>
            <w:r>
              <w:rPr>
                <w:noProof/>
              </w:rPr>
              <w:fldChar w:fldCharType="separate"/>
            </w:r>
            <w:r>
              <w:rPr>
                <w:noProof/>
              </w:rPr>
              <w:t>11</w:t>
            </w:r>
            <w:r>
              <w:rPr>
                <w:noProof/>
              </w:rPr>
              <w:fldChar w:fldCharType="end"/>
            </w:r>
          </w:hyperlink>
        </w:p>
        <w:p w14:paraId="40F75E1B" w14:textId="196F7D8E"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099" w:history="1">
            <w:r w:rsidRPr="00F40320">
              <w:rPr>
                <w:rStyle w:val="Hyperlink"/>
                <w:noProof/>
              </w:rPr>
              <w:t>U18–U19 · Træne at konkurrere</w:t>
            </w:r>
            <w:r>
              <w:rPr>
                <w:noProof/>
              </w:rPr>
              <w:tab/>
            </w:r>
            <w:r>
              <w:rPr>
                <w:noProof/>
              </w:rPr>
              <w:fldChar w:fldCharType="begin"/>
            </w:r>
            <w:r>
              <w:rPr>
                <w:noProof/>
              </w:rPr>
              <w:instrText xml:space="preserve"> PAGEREF _Toc244959099 \h </w:instrText>
            </w:r>
            <w:r>
              <w:rPr>
                <w:noProof/>
              </w:rPr>
            </w:r>
            <w:r>
              <w:rPr>
                <w:noProof/>
              </w:rPr>
              <w:fldChar w:fldCharType="separate"/>
            </w:r>
            <w:r>
              <w:rPr>
                <w:noProof/>
              </w:rPr>
              <w:t>11</w:t>
            </w:r>
            <w:r>
              <w:rPr>
                <w:noProof/>
              </w:rPr>
              <w:fldChar w:fldCharType="end"/>
            </w:r>
          </w:hyperlink>
        </w:p>
        <w:p w14:paraId="6CE2049A" w14:textId="0C842B1A"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00" w:history="1">
            <w:r w:rsidRPr="00F40320">
              <w:rPr>
                <w:rStyle w:val="Hyperlink"/>
                <w:noProof/>
              </w:rPr>
              <w:t>7. Spillestil, positioner og kampe</w:t>
            </w:r>
            <w:r>
              <w:rPr>
                <w:noProof/>
              </w:rPr>
              <w:tab/>
            </w:r>
            <w:r>
              <w:rPr>
                <w:noProof/>
              </w:rPr>
              <w:fldChar w:fldCharType="begin"/>
            </w:r>
            <w:r>
              <w:rPr>
                <w:noProof/>
              </w:rPr>
              <w:instrText xml:space="preserve"> PAGEREF _Toc244959100 \h </w:instrText>
            </w:r>
            <w:r>
              <w:rPr>
                <w:noProof/>
              </w:rPr>
            </w:r>
            <w:r>
              <w:rPr>
                <w:noProof/>
              </w:rPr>
              <w:fldChar w:fldCharType="separate"/>
            </w:r>
            <w:r>
              <w:rPr>
                <w:noProof/>
              </w:rPr>
              <w:t>12</w:t>
            </w:r>
            <w:r>
              <w:rPr>
                <w:noProof/>
              </w:rPr>
              <w:fldChar w:fldCharType="end"/>
            </w:r>
          </w:hyperlink>
        </w:p>
        <w:p w14:paraId="35D77D22" w14:textId="6160A085"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01" w:history="1">
            <w:r w:rsidRPr="00F40320">
              <w:rPr>
                <w:rStyle w:val="Hyperlink"/>
                <w:noProof/>
              </w:rPr>
              <w:t>Kildeby-håndbold</w:t>
            </w:r>
            <w:r>
              <w:rPr>
                <w:noProof/>
              </w:rPr>
              <w:tab/>
            </w:r>
            <w:r>
              <w:rPr>
                <w:noProof/>
              </w:rPr>
              <w:fldChar w:fldCharType="begin"/>
            </w:r>
            <w:r>
              <w:rPr>
                <w:noProof/>
              </w:rPr>
              <w:instrText xml:space="preserve"> PAGEREF _Toc244959101 \h </w:instrText>
            </w:r>
            <w:r>
              <w:rPr>
                <w:noProof/>
              </w:rPr>
            </w:r>
            <w:r>
              <w:rPr>
                <w:noProof/>
              </w:rPr>
              <w:fldChar w:fldCharType="separate"/>
            </w:r>
            <w:r>
              <w:rPr>
                <w:noProof/>
              </w:rPr>
              <w:t>12</w:t>
            </w:r>
            <w:r>
              <w:rPr>
                <w:noProof/>
              </w:rPr>
              <w:fldChar w:fldCharType="end"/>
            </w:r>
          </w:hyperlink>
        </w:p>
        <w:p w14:paraId="26E85E7D" w14:textId="00B7208A"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02" w:history="1">
            <w:r w:rsidRPr="00F40320">
              <w:rPr>
                <w:rStyle w:val="Hyperlink"/>
                <w:noProof/>
              </w:rPr>
              <w:t>Målvogtere</w:t>
            </w:r>
            <w:r>
              <w:rPr>
                <w:noProof/>
              </w:rPr>
              <w:tab/>
            </w:r>
            <w:r>
              <w:rPr>
                <w:noProof/>
              </w:rPr>
              <w:fldChar w:fldCharType="begin"/>
            </w:r>
            <w:r>
              <w:rPr>
                <w:noProof/>
              </w:rPr>
              <w:instrText xml:space="preserve"> PAGEREF _Toc244959102 \h </w:instrText>
            </w:r>
            <w:r>
              <w:rPr>
                <w:noProof/>
              </w:rPr>
            </w:r>
            <w:r>
              <w:rPr>
                <w:noProof/>
              </w:rPr>
              <w:fldChar w:fldCharType="separate"/>
            </w:r>
            <w:r>
              <w:rPr>
                <w:noProof/>
              </w:rPr>
              <w:t>12</w:t>
            </w:r>
            <w:r>
              <w:rPr>
                <w:noProof/>
              </w:rPr>
              <w:fldChar w:fldCharType="end"/>
            </w:r>
          </w:hyperlink>
        </w:p>
        <w:p w14:paraId="3B7DB2C8" w14:textId="0EF8597E"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03" w:history="1">
            <w:r w:rsidRPr="00F40320">
              <w:rPr>
                <w:rStyle w:val="Hyperlink"/>
                <w:noProof/>
              </w:rPr>
              <w:t>Kampe og spilletid</w:t>
            </w:r>
            <w:r>
              <w:rPr>
                <w:noProof/>
              </w:rPr>
              <w:tab/>
            </w:r>
            <w:r>
              <w:rPr>
                <w:noProof/>
              </w:rPr>
              <w:fldChar w:fldCharType="begin"/>
            </w:r>
            <w:r>
              <w:rPr>
                <w:noProof/>
              </w:rPr>
              <w:instrText xml:space="preserve"> PAGEREF _Toc244959103 \h </w:instrText>
            </w:r>
            <w:r>
              <w:rPr>
                <w:noProof/>
              </w:rPr>
            </w:r>
            <w:r>
              <w:rPr>
                <w:noProof/>
              </w:rPr>
              <w:fldChar w:fldCharType="separate"/>
            </w:r>
            <w:r>
              <w:rPr>
                <w:noProof/>
              </w:rPr>
              <w:t>12</w:t>
            </w:r>
            <w:r>
              <w:rPr>
                <w:noProof/>
              </w:rPr>
              <w:fldChar w:fldCharType="end"/>
            </w:r>
          </w:hyperlink>
        </w:p>
        <w:p w14:paraId="60408689" w14:textId="28255211"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04" w:history="1">
            <w:r w:rsidRPr="00F40320">
              <w:rPr>
                <w:rStyle w:val="Hyperlink"/>
                <w:noProof/>
              </w:rPr>
              <w:t>8. Talentarbejde – ekstra udfordring uden at nogen sorteres fra</w:t>
            </w:r>
            <w:r>
              <w:rPr>
                <w:noProof/>
              </w:rPr>
              <w:tab/>
            </w:r>
            <w:r>
              <w:rPr>
                <w:noProof/>
              </w:rPr>
              <w:fldChar w:fldCharType="begin"/>
            </w:r>
            <w:r>
              <w:rPr>
                <w:noProof/>
              </w:rPr>
              <w:instrText xml:space="preserve"> PAGEREF _Toc244959104 \h </w:instrText>
            </w:r>
            <w:r>
              <w:rPr>
                <w:noProof/>
              </w:rPr>
            </w:r>
            <w:r>
              <w:rPr>
                <w:noProof/>
              </w:rPr>
              <w:fldChar w:fldCharType="separate"/>
            </w:r>
            <w:r>
              <w:rPr>
                <w:noProof/>
              </w:rPr>
              <w:t>13</w:t>
            </w:r>
            <w:r>
              <w:rPr>
                <w:noProof/>
              </w:rPr>
              <w:fldChar w:fldCharType="end"/>
            </w:r>
          </w:hyperlink>
        </w:p>
        <w:p w14:paraId="2676147B" w14:textId="74A1B4AC"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05" w:history="1">
            <w:r w:rsidRPr="00F40320">
              <w:rPr>
                <w:rStyle w:val="Hyperlink"/>
                <w:noProof/>
              </w:rPr>
              <w:t>Holdinddeling</w:t>
            </w:r>
            <w:r>
              <w:rPr>
                <w:noProof/>
              </w:rPr>
              <w:tab/>
            </w:r>
            <w:r>
              <w:rPr>
                <w:noProof/>
              </w:rPr>
              <w:fldChar w:fldCharType="begin"/>
            </w:r>
            <w:r>
              <w:rPr>
                <w:noProof/>
              </w:rPr>
              <w:instrText xml:space="preserve"> PAGEREF _Toc244959105 \h </w:instrText>
            </w:r>
            <w:r>
              <w:rPr>
                <w:noProof/>
              </w:rPr>
            </w:r>
            <w:r>
              <w:rPr>
                <w:noProof/>
              </w:rPr>
              <w:fldChar w:fldCharType="separate"/>
            </w:r>
            <w:r>
              <w:rPr>
                <w:noProof/>
              </w:rPr>
              <w:t>13</w:t>
            </w:r>
            <w:r>
              <w:rPr>
                <w:noProof/>
              </w:rPr>
              <w:fldChar w:fldCharType="end"/>
            </w:r>
          </w:hyperlink>
        </w:p>
        <w:p w14:paraId="1AFC7CF1" w14:textId="7947E172"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06" w:history="1">
            <w:r w:rsidRPr="00F40320">
              <w:rPr>
                <w:rStyle w:val="Hyperlink"/>
                <w:noProof/>
              </w:rPr>
              <w:t>Værn mod den relative alderseffekt</w:t>
            </w:r>
            <w:r>
              <w:rPr>
                <w:noProof/>
              </w:rPr>
              <w:tab/>
            </w:r>
            <w:r>
              <w:rPr>
                <w:noProof/>
              </w:rPr>
              <w:fldChar w:fldCharType="begin"/>
            </w:r>
            <w:r>
              <w:rPr>
                <w:noProof/>
              </w:rPr>
              <w:instrText xml:space="preserve"> PAGEREF _Toc244959106 \h </w:instrText>
            </w:r>
            <w:r>
              <w:rPr>
                <w:noProof/>
              </w:rPr>
            </w:r>
            <w:r>
              <w:rPr>
                <w:noProof/>
              </w:rPr>
              <w:fldChar w:fldCharType="separate"/>
            </w:r>
            <w:r>
              <w:rPr>
                <w:noProof/>
              </w:rPr>
              <w:t>13</w:t>
            </w:r>
            <w:r>
              <w:rPr>
                <w:noProof/>
              </w:rPr>
              <w:fldChar w:fldCharType="end"/>
            </w:r>
          </w:hyperlink>
        </w:p>
        <w:p w14:paraId="6351DD40" w14:textId="12C5EB4A"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07" w:history="1">
            <w:r w:rsidRPr="00F40320">
              <w:rPr>
                <w:rStyle w:val="Hyperlink"/>
                <w:noProof/>
              </w:rPr>
              <w:t>Talenttilbud i Kildeby HK</w:t>
            </w:r>
            <w:r>
              <w:rPr>
                <w:noProof/>
              </w:rPr>
              <w:tab/>
            </w:r>
            <w:r>
              <w:rPr>
                <w:noProof/>
              </w:rPr>
              <w:fldChar w:fldCharType="begin"/>
            </w:r>
            <w:r>
              <w:rPr>
                <w:noProof/>
              </w:rPr>
              <w:instrText xml:space="preserve"> PAGEREF _Toc244959107 \h </w:instrText>
            </w:r>
            <w:r>
              <w:rPr>
                <w:noProof/>
              </w:rPr>
            </w:r>
            <w:r>
              <w:rPr>
                <w:noProof/>
              </w:rPr>
              <w:fldChar w:fldCharType="separate"/>
            </w:r>
            <w:r>
              <w:rPr>
                <w:noProof/>
              </w:rPr>
              <w:t>13</w:t>
            </w:r>
            <w:r>
              <w:rPr>
                <w:noProof/>
              </w:rPr>
              <w:fldChar w:fldCharType="end"/>
            </w:r>
          </w:hyperlink>
        </w:p>
        <w:p w14:paraId="56A1C6D3" w14:textId="2EAA7D0C"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08" w:history="1">
            <w:r w:rsidRPr="00F40320">
              <w:rPr>
                <w:rStyle w:val="Hyperlink"/>
                <w:noProof/>
              </w:rPr>
              <w:t>9. Fysisk træning og belastning</w:t>
            </w:r>
            <w:r>
              <w:rPr>
                <w:noProof/>
              </w:rPr>
              <w:tab/>
            </w:r>
            <w:r>
              <w:rPr>
                <w:noProof/>
              </w:rPr>
              <w:fldChar w:fldCharType="begin"/>
            </w:r>
            <w:r>
              <w:rPr>
                <w:noProof/>
              </w:rPr>
              <w:instrText xml:space="preserve"> PAGEREF _Toc244959108 \h </w:instrText>
            </w:r>
            <w:r>
              <w:rPr>
                <w:noProof/>
              </w:rPr>
            </w:r>
            <w:r>
              <w:rPr>
                <w:noProof/>
              </w:rPr>
              <w:fldChar w:fldCharType="separate"/>
            </w:r>
            <w:r>
              <w:rPr>
                <w:noProof/>
              </w:rPr>
              <w:t>14</w:t>
            </w:r>
            <w:r>
              <w:rPr>
                <w:noProof/>
              </w:rPr>
              <w:fldChar w:fldCharType="end"/>
            </w:r>
          </w:hyperlink>
        </w:p>
        <w:p w14:paraId="1755800B" w14:textId="607AD158"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09" w:history="1">
            <w:r w:rsidRPr="00F40320">
              <w:rPr>
                <w:rStyle w:val="Hyperlink"/>
                <w:noProof/>
              </w:rPr>
              <w:t>Trappen</w:t>
            </w:r>
            <w:r>
              <w:rPr>
                <w:noProof/>
              </w:rPr>
              <w:tab/>
            </w:r>
            <w:r>
              <w:rPr>
                <w:noProof/>
              </w:rPr>
              <w:fldChar w:fldCharType="begin"/>
            </w:r>
            <w:r>
              <w:rPr>
                <w:noProof/>
              </w:rPr>
              <w:instrText xml:space="preserve"> PAGEREF _Toc244959109 \h </w:instrText>
            </w:r>
            <w:r>
              <w:rPr>
                <w:noProof/>
              </w:rPr>
            </w:r>
            <w:r>
              <w:rPr>
                <w:noProof/>
              </w:rPr>
              <w:fldChar w:fldCharType="separate"/>
            </w:r>
            <w:r>
              <w:rPr>
                <w:noProof/>
              </w:rPr>
              <w:t>14</w:t>
            </w:r>
            <w:r>
              <w:rPr>
                <w:noProof/>
              </w:rPr>
              <w:fldChar w:fldCharType="end"/>
            </w:r>
          </w:hyperlink>
        </w:p>
        <w:p w14:paraId="461DF558" w14:textId="310AA2D3"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10" w:history="1">
            <w:r w:rsidRPr="00F40320">
              <w:rPr>
                <w:rStyle w:val="Hyperlink"/>
                <w:noProof/>
              </w:rPr>
              <w:t>Skadesforebyggelse</w:t>
            </w:r>
            <w:r>
              <w:rPr>
                <w:noProof/>
              </w:rPr>
              <w:tab/>
            </w:r>
            <w:r>
              <w:rPr>
                <w:noProof/>
              </w:rPr>
              <w:fldChar w:fldCharType="begin"/>
            </w:r>
            <w:r>
              <w:rPr>
                <w:noProof/>
              </w:rPr>
              <w:instrText xml:space="preserve"> PAGEREF _Toc244959110 \h </w:instrText>
            </w:r>
            <w:r>
              <w:rPr>
                <w:noProof/>
              </w:rPr>
            </w:r>
            <w:r>
              <w:rPr>
                <w:noProof/>
              </w:rPr>
              <w:fldChar w:fldCharType="separate"/>
            </w:r>
            <w:r>
              <w:rPr>
                <w:noProof/>
              </w:rPr>
              <w:t>14</w:t>
            </w:r>
            <w:r>
              <w:rPr>
                <w:noProof/>
              </w:rPr>
              <w:fldChar w:fldCharType="end"/>
            </w:r>
          </w:hyperlink>
        </w:p>
        <w:p w14:paraId="065A1886" w14:textId="49AF041D"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11" w:history="1">
            <w:r w:rsidRPr="00F40320">
              <w:rPr>
                <w:rStyle w:val="Hyperlink"/>
                <w:noProof/>
              </w:rPr>
              <w:t>Belastningsstyring – én ansvarlig voksen</w:t>
            </w:r>
            <w:r>
              <w:rPr>
                <w:noProof/>
              </w:rPr>
              <w:tab/>
            </w:r>
            <w:r>
              <w:rPr>
                <w:noProof/>
              </w:rPr>
              <w:fldChar w:fldCharType="begin"/>
            </w:r>
            <w:r>
              <w:rPr>
                <w:noProof/>
              </w:rPr>
              <w:instrText xml:space="preserve"> PAGEREF _Toc244959111 \h </w:instrText>
            </w:r>
            <w:r>
              <w:rPr>
                <w:noProof/>
              </w:rPr>
            </w:r>
            <w:r>
              <w:rPr>
                <w:noProof/>
              </w:rPr>
              <w:fldChar w:fldCharType="separate"/>
            </w:r>
            <w:r>
              <w:rPr>
                <w:noProof/>
              </w:rPr>
              <w:t>14</w:t>
            </w:r>
            <w:r>
              <w:rPr>
                <w:noProof/>
              </w:rPr>
              <w:fldChar w:fldCharType="end"/>
            </w:r>
          </w:hyperlink>
        </w:p>
        <w:p w14:paraId="496B8134" w14:textId="0AC2A913"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12" w:history="1">
            <w:r w:rsidRPr="00F40320">
              <w:rPr>
                <w:rStyle w:val="Hyperlink"/>
                <w:noProof/>
              </w:rPr>
              <w:t>10. Mental træning og trivsel</w:t>
            </w:r>
            <w:r>
              <w:rPr>
                <w:noProof/>
              </w:rPr>
              <w:tab/>
            </w:r>
            <w:r>
              <w:rPr>
                <w:noProof/>
              </w:rPr>
              <w:fldChar w:fldCharType="begin"/>
            </w:r>
            <w:r>
              <w:rPr>
                <w:noProof/>
              </w:rPr>
              <w:instrText xml:space="preserve"> PAGEREF _Toc244959112 \h </w:instrText>
            </w:r>
            <w:r>
              <w:rPr>
                <w:noProof/>
              </w:rPr>
            </w:r>
            <w:r>
              <w:rPr>
                <w:noProof/>
              </w:rPr>
              <w:fldChar w:fldCharType="separate"/>
            </w:r>
            <w:r>
              <w:rPr>
                <w:noProof/>
              </w:rPr>
              <w:t>15</w:t>
            </w:r>
            <w:r>
              <w:rPr>
                <w:noProof/>
              </w:rPr>
              <w:fldChar w:fldCharType="end"/>
            </w:r>
          </w:hyperlink>
        </w:p>
        <w:p w14:paraId="3C488E65" w14:textId="7FF0FEB9"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13" w:history="1">
            <w:r w:rsidRPr="00F40320">
              <w:rPr>
                <w:rStyle w:val="Hyperlink"/>
                <w:noProof/>
              </w:rPr>
              <w:t>Mental progression</w:t>
            </w:r>
            <w:r>
              <w:rPr>
                <w:noProof/>
              </w:rPr>
              <w:tab/>
            </w:r>
            <w:r>
              <w:rPr>
                <w:noProof/>
              </w:rPr>
              <w:fldChar w:fldCharType="begin"/>
            </w:r>
            <w:r>
              <w:rPr>
                <w:noProof/>
              </w:rPr>
              <w:instrText xml:space="preserve"> PAGEREF _Toc244959113 \h </w:instrText>
            </w:r>
            <w:r>
              <w:rPr>
                <w:noProof/>
              </w:rPr>
            </w:r>
            <w:r>
              <w:rPr>
                <w:noProof/>
              </w:rPr>
              <w:fldChar w:fldCharType="separate"/>
            </w:r>
            <w:r>
              <w:rPr>
                <w:noProof/>
              </w:rPr>
              <w:t>15</w:t>
            </w:r>
            <w:r>
              <w:rPr>
                <w:noProof/>
              </w:rPr>
              <w:fldChar w:fldCharType="end"/>
            </w:r>
          </w:hyperlink>
        </w:p>
        <w:p w14:paraId="468B7EC0" w14:textId="682EF8E4"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14" w:history="1">
            <w:r w:rsidRPr="00F40320">
              <w:rPr>
                <w:rStyle w:val="Hyperlink"/>
                <w:noProof/>
              </w:rPr>
              <w:t>Feedbackkultur</w:t>
            </w:r>
            <w:r>
              <w:rPr>
                <w:noProof/>
              </w:rPr>
              <w:tab/>
            </w:r>
            <w:r>
              <w:rPr>
                <w:noProof/>
              </w:rPr>
              <w:fldChar w:fldCharType="begin"/>
            </w:r>
            <w:r>
              <w:rPr>
                <w:noProof/>
              </w:rPr>
              <w:instrText xml:space="preserve"> PAGEREF _Toc244959114 \h </w:instrText>
            </w:r>
            <w:r>
              <w:rPr>
                <w:noProof/>
              </w:rPr>
            </w:r>
            <w:r>
              <w:rPr>
                <w:noProof/>
              </w:rPr>
              <w:fldChar w:fldCharType="separate"/>
            </w:r>
            <w:r>
              <w:rPr>
                <w:noProof/>
              </w:rPr>
              <w:t>15</w:t>
            </w:r>
            <w:r>
              <w:rPr>
                <w:noProof/>
              </w:rPr>
              <w:fldChar w:fldCharType="end"/>
            </w:r>
          </w:hyperlink>
        </w:p>
        <w:p w14:paraId="708A5F38" w14:textId="78753629"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15" w:history="1">
            <w:r w:rsidRPr="00F40320">
              <w:rPr>
                <w:rStyle w:val="Hyperlink"/>
                <w:noProof/>
              </w:rPr>
              <w:t>Trivsel – vi måler den</w:t>
            </w:r>
            <w:r>
              <w:rPr>
                <w:noProof/>
              </w:rPr>
              <w:tab/>
            </w:r>
            <w:r>
              <w:rPr>
                <w:noProof/>
              </w:rPr>
              <w:fldChar w:fldCharType="begin"/>
            </w:r>
            <w:r>
              <w:rPr>
                <w:noProof/>
              </w:rPr>
              <w:instrText xml:space="preserve"> PAGEREF _Toc244959115 \h </w:instrText>
            </w:r>
            <w:r>
              <w:rPr>
                <w:noProof/>
              </w:rPr>
            </w:r>
            <w:r>
              <w:rPr>
                <w:noProof/>
              </w:rPr>
              <w:fldChar w:fldCharType="separate"/>
            </w:r>
            <w:r>
              <w:rPr>
                <w:noProof/>
              </w:rPr>
              <w:t>15</w:t>
            </w:r>
            <w:r>
              <w:rPr>
                <w:noProof/>
              </w:rPr>
              <w:fldChar w:fldCharType="end"/>
            </w:r>
          </w:hyperlink>
        </w:p>
        <w:p w14:paraId="0773CE86" w14:textId="2D68BEDA"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16" w:history="1">
            <w:r w:rsidRPr="00F40320">
              <w:rPr>
                <w:rStyle w:val="Hyperlink"/>
                <w:noProof/>
              </w:rPr>
              <w:t>Når en spiller ikke trives</w:t>
            </w:r>
            <w:r>
              <w:rPr>
                <w:noProof/>
              </w:rPr>
              <w:tab/>
            </w:r>
            <w:r>
              <w:rPr>
                <w:noProof/>
              </w:rPr>
              <w:fldChar w:fldCharType="begin"/>
            </w:r>
            <w:r>
              <w:rPr>
                <w:noProof/>
              </w:rPr>
              <w:instrText xml:space="preserve"> PAGEREF _Toc244959116 \h </w:instrText>
            </w:r>
            <w:r>
              <w:rPr>
                <w:noProof/>
              </w:rPr>
            </w:r>
            <w:r>
              <w:rPr>
                <w:noProof/>
              </w:rPr>
              <w:fldChar w:fldCharType="separate"/>
            </w:r>
            <w:r>
              <w:rPr>
                <w:noProof/>
              </w:rPr>
              <w:t>15</w:t>
            </w:r>
            <w:r>
              <w:rPr>
                <w:noProof/>
              </w:rPr>
              <w:fldChar w:fldCharType="end"/>
            </w:r>
          </w:hyperlink>
        </w:p>
        <w:p w14:paraId="00C6A2CE" w14:textId="75C538E2"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17" w:history="1">
            <w:r w:rsidRPr="00F40320">
              <w:rPr>
                <w:rStyle w:val="Hyperlink"/>
                <w:noProof/>
              </w:rPr>
              <w:t>Piger i ungdomshåndbold</w:t>
            </w:r>
            <w:r>
              <w:rPr>
                <w:noProof/>
              </w:rPr>
              <w:tab/>
            </w:r>
            <w:r>
              <w:rPr>
                <w:noProof/>
              </w:rPr>
              <w:fldChar w:fldCharType="begin"/>
            </w:r>
            <w:r>
              <w:rPr>
                <w:noProof/>
              </w:rPr>
              <w:instrText xml:space="preserve"> PAGEREF _Toc244959117 \h </w:instrText>
            </w:r>
            <w:r>
              <w:rPr>
                <w:noProof/>
              </w:rPr>
            </w:r>
            <w:r>
              <w:rPr>
                <w:noProof/>
              </w:rPr>
              <w:fldChar w:fldCharType="separate"/>
            </w:r>
            <w:r>
              <w:rPr>
                <w:noProof/>
              </w:rPr>
              <w:t>15</w:t>
            </w:r>
            <w:r>
              <w:rPr>
                <w:noProof/>
              </w:rPr>
              <w:fldChar w:fldCharType="end"/>
            </w:r>
          </w:hyperlink>
        </w:p>
        <w:p w14:paraId="5F606E2F" w14:textId="4A2A4152"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18" w:history="1">
            <w:r w:rsidRPr="00F40320">
              <w:rPr>
                <w:rStyle w:val="Hyperlink"/>
                <w:noProof/>
              </w:rPr>
              <w:t>11. Flest muligt – længst muligt</w:t>
            </w:r>
            <w:r>
              <w:rPr>
                <w:noProof/>
              </w:rPr>
              <w:tab/>
            </w:r>
            <w:r>
              <w:rPr>
                <w:noProof/>
              </w:rPr>
              <w:fldChar w:fldCharType="begin"/>
            </w:r>
            <w:r>
              <w:rPr>
                <w:noProof/>
              </w:rPr>
              <w:instrText xml:space="preserve"> PAGEREF _Toc244959118 \h </w:instrText>
            </w:r>
            <w:r>
              <w:rPr>
                <w:noProof/>
              </w:rPr>
            </w:r>
            <w:r>
              <w:rPr>
                <w:noProof/>
              </w:rPr>
              <w:fldChar w:fldCharType="separate"/>
            </w:r>
            <w:r>
              <w:rPr>
                <w:noProof/>
              </w:rPr>
              <w:t>16</w:t>
            </w:r>
            <w:r>
              <w:rPr>
                <w:noProof/>
              </w:rPr>
              <w:fldChar w:fldCharType="end"/>
            </w:r>
          </w:hyperlink>
        </w:p>
        <w:p w14:paraId="116FE781" w14:textId="1C773D15"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19" w:history="1">
            <w:r w:rsidRPr="00F40320">
              <w:rPr>
                <w:rStyle w:val="Hyperlink"/>
                <w:noProof/>
              </w:rPr>
              <w:t>Unges egne roller i klubben</w:t>
            </w:r>
            <w:r>
              <w:rPr>
                <w:noProof/>
              </w:rPr>
              <w:tab/>
            </w:r>
            <w:r>
              <w:rPr>
                <w:noProof/>
              </w:rPr>
              <w:fldChar w:fldCharType="begin"/>
            </w:r>
            <w:r>
              <w:rPr>
                <w:noProof/>
              </w:rPr>
              <w:instrText xml:space="preserve"> PAGEREF _Toc244959119 \h </w:instrText>
            </w:r>
            <w:r>
              <w:rPr>
                <w:noProof/>
              </w:rPr>
            </w:r>
            <w:r>
              <w:rPr>
                <w:noProof/>
              </w:rPr>
              <w:fldChar w:fldCharType="separate"/>
            </w:r>
            <w:r>
              <w:rPr>
                <w:noProof/>
              </w:rPr>
              <w:t>16</w:t>
            </w:r>
            <w:r>
              <w:rPr>
                <w:noProof/>
              </w:rPr>
              <w:fldChar w:fldCharType="end"/>
            </w:r>
          </w:hyperlink>
        </w:p>
        <w:p w14:paraId="0D110A6C" w14:textId="3170D7CC"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20" w:history="1">
            <w:r w:rsidRPr="00F40320">
              <w:rPr>
                <w:rStyle w:val="Hyperlink"/>
                <w:noProof/>
              </w:rPr>
              <w:t>12. Trænerne</w:t>
            </w:r>
            <w:r>
              <w:rPr>
                <w:noProof/>
              </w:rPr>
              <w:tab/>
            </w:r>
            <w:r>
              <w:rPr>
                <w:noProof/>
              </w:rPr>
              <w:fldChar w:fldCharType="begin"/>
            </w:r>
            <w:r>
              <w:rPr>
                <w:noProof/>
              </w:rPr>
              <w:instrText xml:space="preserve"> PAGEREF _Toc244959120 \h </w:instrText>
            </w:r>
            <w:r>
              <w:rPr>
                <w:noProof/>
              </w:rPr>
            </w:r>
            <w:r>
              <w:rPr>
                <w:noProof/>
              </w:rPr>
              <w:fldChar w:fldCharType="separate"/>
            </w:r>
            <w:r>
              <w:rPr>
                <w:noProof/>
              </w:rPr>
              <w:t>17</w:t>
            </w:r>
            <w:r>
              <w:rPr>
                <w:noProof/>
              </w:rPr>
              <w:fldChar w:fldCharType="end"/>
            </w:r>
          </w:hyperlink>
        </w:p>
        <w:p w14:paraId="61C97A71" w14:textId="73471FCD"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21" w:history="1">
            <w:r w:rsidRPr="00F40320">
              <w:rPr>
                <w:rStyle w:val="Hyperlink"/>
                <w:noProof/>
              </w:rPr>
              <w:t>Det forventer klubben af dig</w:t>
            </w:r>
            <w:r>
              <w:rPr>
                <w:noProof/>
              </w:rPr>
              <w:tab/>
            </w:r>
            <w:r>
              <w:rPr>
                <w:noProof/>
              </w:rPr>
              <w:fldChar w:fldCharType="begin"/>
            </w:r>
            <w:r>
              <w:rPr>
                <w:noProof/>
              </w:rPr>
              <w:instrText xml:space="preserve"> PAGEREF _Toc244959121 \h </w:instrText>
            </w:r>
            <w:r>
              <w:rPr>
                <w:noProof/>
              </w:rPr>
            </w:r>
            <w:r>
              <w:rPr>
                <w:noProof/>
              </w:rPr>
              <w:fldChar w:fldCharType="separate"/>
            </w:r>
            <w:r>
              <w:rPr>
                <w:noProof/>
              </w:rPr>
              <w:t>17</w:t>
            </w:r>
            <w:r>
              <w:rPr>
                <w:noProof/>
              </w:rPr>
              <w:fldChar w:fldCharType="end"/>
            </w:r>
          </w:hyperlink>
        </w:p>
        <w:p w14:paraId="096B3D83" w14:textId="1DE4C415"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22" w:history="1">
            <w:r w:rsidRPr="00F40320">
              <w:rPr>
                <w:rStyle w:val="Hyperlink"/>
                <w:noProof/>
              </w:rPr>
              <w:t>Det kan du forvente af klubben</w:t>
            </w:r>
            <w:r>
              <w:rPr>
                <w:noProof/>
              </w:rPr>
              <w:tab/>
            </w:r>
            <w:r>
              <w:rPr>
                <w:noProof/>
              </w:rPr>
              <w:fldChar w:fldCharType="begin"/>
            </w:r>
            <w:r>
              <w:rPr>
                <w:noProof/>
              </w:rPr>
              <w:instrText xml:space="preserve"> PAGEREF _Toc244959122 \h </w:instrText>
            </w:r>
            <w:r>
              <w:rPr>
                <w:noProof/>
              </w:rPr>
            </w:r>
            <w:r>
              <w:rPr>
                <w:noProof/>
              </w:rPr>
              <w:fldChar w:fldCharType="separate"/>
            </w:r>
            <w:r>
              <w:rPr>
                <w:noProof/>
              </w:rPr>
              <w:t>17</w:t>
            </w:r>
            <w:r>
              <w:rPr>
                <w:noProof/>
              </w:rPr>
              <w:fldChar w:fldCharType="end"/>
            </w:r>
          </w:hyperlink>
        </w:p>
        <w:p w14:paraId="722372C0" w14:textId="64322CC7"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23" w:history="1">
            <w:r w:rsidRPr="00F40320">
              <w:rPr>
                <w:rStyle w:val="Hyperlink"/>
                <w:noProof/>
              </w:rPr>
              <w:t>Overlevering ved trænerskifte</w:t>
            </w:r>
            <w:r>
              <w:rPr>
                <w:noProof/>
              </w:rPr>
              <w:tab/>
            </w:r>
            <w:r>
              <w:rPr>
                <w:noProof/>
              </w:rPr>
              <w:fldChar w:fldCharType="begin"/>
            </w:r>
            <w:r>
              <w:rPr>
                <w:noProof/>
              </w:rPr>
              <w:instrText xml:space="preserve"> PAGEREF _Toc244959123 \h </w:instrText>
            </w:r>
            <w:r>
              <w:rPr>
                <w:noProof/>
              </w:rPr>
            </w:r>
            <w:r>
              <w:rPr>
                <w:noProof/>
              </w:rPr>
              <w:fldChar w:fldCharType="separate"/>
            </w:r>
            <w:r>
              <w:rPr>
                <w:noProof/>
              </w:rPr>
              <w:t>17</w:t>
            </w:r>
            <w:r>
              <w:rPr>
                <w:noProof/>
              </w:rPr>
              <w:fldChar w:fldCharType="end"/>
            </w:r>
          </w:hyperlink>
        </w:p>
        <w:p w14:paraId="54F61760" w14:textId="5E58F434"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24" w:history="1">
            <w:r w:rsidRPr="00F40320">
              <w:rPr>
                <w:rStyle w:val="Hyperlink"/>
                <w:noProof/>
              </w:rPr>
              <w:t>13. Forældre</w:t>
            </w:r>
            <w:r>
              <w:rPr>
                <w:noProof/>
              </w:rPr>
              <w:tab/>
            </w:r>
            <w:r>
              <w:rPr>
                <w:noProof/>
              </w:rPr>
              <w:fldChar w:fldCharType="begin"/>
            </w:r>
            <w:r>
              <w:rPr>
                <w:noProof/>
              </w:rPr>
              <w:instrText xml:space="preserve"> PAGEREF _Toc244959124 \h </w:instrText>
            </w:r>
            <w:r>
              <w:rPr>
                <w:noProof/>
              </w:rPr>
            </w:r>
            <w:r>
              <w:rPr>
                <w:noProof/>
              </w:rPr>
              <w:fldChar w:fldCharType="separate"/>
            </w:r>
            <w:r>
              <w:rPr>
                <w:noProof/>
              </w:rPr>
              <w:t>18</w:t>
            </w:r>
            <w:r>
              <w:rPr>
                <w:noProof/>
              </w:rPr>
              <w:fldChar w:fldCharType="end"/>
            </w:r>
          </w:hyperlink>
        </w:p>
        <w:p w14:paraId="7FEB9FCD" w14:textId="51AAD530"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25" w:history="1">
            <w:r w:rsidRPr="00F40320">
              <w:rPr>
                <w:rStyle w:val="Hyperlink"/>
                <w:noProof/>
              </w:rPr>
              <w:t>Det kan du forvente af os</w:t>
            </w:r>
            <w:r>
              <w:rPr>
                <w:noProof/>
              </w:rPr>
              <w:tab/>
            </w:r>
            <w:r>
              <w:rPr>
                <w:noProof/>
              </w:rPr>
              <w:fldChar w:fldCharType="begin"/>
            </w:r>
            <w:r>
              <w:rPr>
                <w:noProof/>
              </w:rPr>
              <w:instrText xml:space="preserve"> PAGEREF _Toc244959125 \h </w:instrText>
            </w:r>
            <w:r>
              <w:rPr>
                <w:noProof/>
              </w:rPr>
            </w:r>
            <w:r>
              <w:rPr>
                <w:noProof/>
              </w:rPr>
              <w:fldChar w:fldCharType="separate"/>
            </w:r>
            <w:r>
              <w:rPr>
                <w:noProof/>
              </w:rPr>
              <w:t>18</w:t>
            </w:r>
            <w:r>
              <w:rPr>
                <w:noProof/>
              </w:rPr>
              <w:fldChar w:fldCharType="end"/>
            </w:r>
          </w:hyperlink>
        </w:p>
        <w:p w14:paraId="0D5E8B30" w14:textId="12F981C3"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26" w:history="1">
            <w:r w:rsidRPr="00F40320">
              <w:rPr>
                <w:rStyle w:val="Hyperlink"/>
                <w:noProof/>
              </w:rPr>
              <w:t>Kommunikation, der vokser med alderen</w:t>
            </w:r>
            <w:r>
              <w:rPr>
                <w:noProof/>
              </w:rPr>
              <w:tab/>
            </w:r>
            <w:r>
              <w:rPr>
                <w:noProof/>
              </w:rPr>
              <w:fldChar w:fldCharType="begin"/>
            </w:r>
            <w:r>
              <w:rPr>
                <w:noProof/>
              </w:rPr>
              <w:instrText xml:space="preserve"> PAGEREF _Toc244959126 \h </w:instrText>
            </w:r>
            <w:r>
              <w:rPr>
                <w:noProof/>
              </w:rPr>
            </w:r>
            <w:r>
              <w:rPr>
                <w:noProof/>
              </w:rPr>
              <w:fldChar w:fldCharType="separate"/>
            </w:r>
            <w:r>
              <w:rPr>
                <w:noProof/>
              </w:rPr>
              <w:t>18</w:t>
            </w:r>
            <w:r>
              <w:rPr>
                <w:noProof/>
              </w:rPr>
              <w:fldChar w:fldCharType="end"/>
            </w:r>
          </w:hyperlink>
        </w:p>
        <w:p w14:paraId="7F0E72E5" w14:textId="0E815771"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27" w:history="1">
            <w:r w:rsidRPr="00F40320">
              <w:rPr>
                <w:rStyle w:val="Hyperlink"/>
                <w:noProof/>
              </w:rPr>
              <w:t>Holdleder</w:t>
            </w:r>
            <w:r>
              <w:rPr>
                <w:noProof/>
              </w:rPr>
              <w:tab/>
            </w:r>
            <w:r>
              <w:rPr>
                <w:noProof/>
              </w:rPr>
              <w:fldChar w:fldCharType="begin"/>
            </w:r>
            <w:r>
              <w:rPr>
                <w:noProof/>
              </w:rPr>
              <w:instrText xml:space="preserve"> PAGEREF _Toc244959127 \h </w:instrText>
            </w:r>
            <w:r>
              <w:rPr>
                <w:noProof/>
              </w:rPr>
            </w:r>
            <w:r>
              <w:rPr>
                <w:noProof/>
              </w:rPr>
              <w:fldChar w:fldCharType="separate"/>
            </w:r>
            <w:r>
              <w:rPr>
                <w:noProof/>
              </w:rPr>
              <w:t>18</w:t>
            </w:r>
            <w:r>
              <w:rPr>
                <w:noProof/>
              </w:rPr>
              <w:fldChar w:fldCharType="end"/>
            </w:r>
          </w:hyperlink>
        </w:p>
        <w:p w14:paraId="685ABFD0" w14:textId="25DE6887"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28" w:history="1">
            <w:r w:rsidRPr="00F40320">
              <w:rPr>
                <w:rStyle w:val="Hyperlink"/>
                <w:noProof/>
              </w:rPr>
              <w:t>14. Tryghed og sikkerhed</w:t>
            </w:r>
            <w:r>
              <w:rPr>
                <w:noProof/>
              </w:rPr>
              <w:tab/>
            </w:r>
            <w:r>
              <w:rPr>
                <w:noProof/>
              </w:rPr>
              <w:fldChar w:fldCharType="begin"/>
            </w:r>
            <w:r>
              <w:rPr>
                <w:noProof/>
              </w:rPr>
              <w:instrText xml:space="preserve"> PAGEREF _Toc244959128 \h </w:instrText>
            </w:r>
            <w:r>
              <w:rPr>
                <w:noProof/>
              </w:rPr>
            </w:r>
            <w:r>
              <w:rPr>
                <w:noProof/>
              </w:rPr>
              <w:fldChar w:fldCharType="separate"/>
            </w:r>
            <w:r>
              <w:rPr>
                <w:noProof/>
              </w:rPr>
              <w:t>19</w:t>
            </w:r>
            <w:r>
              <w:rPr>
                <w:noProof/>
              </w:rPr>
              <w:fldChar w:fldCharType="end"/>
            </w:r>
          </w:hyperlink>
        </w:p>
        <w:p w14:paraId="7C7D7BE1" w14:textId="6000DBEB"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29" w:history="1">
            <w:r w:rsidRPr="00F40320">
              <w:rPr>
                <w:rStyle w:val="Hyperlink"/>
                <w:noProof/>
              </w:rPr>
              <w:t>15. Organisation og roller</w:t>
            </w:r>
            <w:r>
              <w:rPr>
                <w:noProof/>
              </w:rPr>
              <w:tab/>
            </w:r>
            <w:r>
              <w:rPr>
                <w:noProof/>
              </w:rPr>
              <w:fldChar w:fldCharType="begin"/>
            </w:r>
            <w:r>
              <w:rPr>
                <w:noProof/>
              </w:rPr>
              <w:instrText xml:space="preserve"> PAGEREF _Toc244959129 \h </w:instrText>
            </w:r>
            <w:r>
              <w:rPr>
                <w:noProof/>
              </w:rPr>
            </w:r>
            <w:r>
              <w:rPr>
                <w:noProof/>
              </w:rPr>
              <w:fldChar w:fldCharType="separate"/>
            </w:r>
            <w:r>
              <w:rPr>
                <w:noProof/>
              </w:rPr>
              <w:t>20</w:t>
            </w:r>
            <w:r>
              <w:rPr>
                <w:noProof/>
              </w:rPr>
              <w:fldChar w:fldCharType="end"/>
            </w:r>
          </w:hyperlink>
        </w:p>
        <w:p w14:paraId="75066776" w14:textId="06F8B772"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30" w:history="1">
            <w:r w:rsidRPr="00F40320">
              <w:rPr>
                <w:rStyle w:val="Hyperlink"/>
                <w:noProof/>
              </w:rPr>
              <w:t>16. Årshjul</w:t>
            </w:r>
            <w:r>
              <w:rPr>
                <w:noProof/>
              </w:rPr>
              <w:tab/>
            </w:r>
            <w:r>
              <w:rPr>
                <w:noProof/>
              </w:rPr>
              <w:fldChar w:fldCharType="begin"/>
            </w:r>
            <w:r>
              <w:rPr>
                <w:noProof/>
              </w:rPr>
              <w:instrText xml:space="preserve"> PAGEREF _Toc244959130 \h </w:instrText>
            </w:r>
            <w:r>
              <w:rPr>
                <w:noProof/>
              </w:rPr>
            </w:r>
            <w:r>
              <w:rPr>
                <w:noProof/>
              </w:rPr>
              <w:fldChar w:fldCharType="separate"/>
            </w:r>
            <w:r>
              <w:rPr>
                <w:noProof/>
              </w:rPr>
              <w:t>21</w:t>
            </w:r>
            <w:r>
              <w:rPr>
                <w:noProof/>
              </w:rPr>
              <w:fldChar w:fldCharType="end"/>
            </w:r>
          </w:hyperlink>
        </w:p>
        <w:p w14:paraId="11BC1C78" w14:textId="0304C8A4"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31" w:history="1">
            <w:r w:rsidRPr="00F40320">
              <w:rPr>
                <w:rStyle w:val="Hyperlink"/>
                <w:noProof/>
              </w:rPr>
              <w:t>17. Sådan ved vi, om det virker</w:t>
            </w:r>
            <w:r>
              <w:rPr>
                <w:noProof/>
              </w:rPr>
              <w:tab/>
            </w:r>
            <w:r>
              <w:rPr>
                <w:noProof/>
              </w:rPr>
              <w:fldChar w:fldCharType="begin"/>
            </w:r>
            <w:r>
              <w:rPr>
                <w:noProof/>
              </w:rPr>
              <w:instrText xml:space="preserve"> PAGEREF _Toc244959131 \h </w:instrText>
            </w:r>
            <w:r>
              <w:rPr>
                <w:noProof/>
              </w:rPr>
            </w:r>
            <w:r>
              <w:rPr>
                <w:noProof/>
              </w:rPr>
              <w:fldChar w:fldCharType="separate"/>
            </w:r>
            <w:r>
              <w:rPr>
                <w:noProof/>
              </w:rPr>
              <w:t>22</w:t>
            </w:r>
            <w:r>
              <w:rPr>
                <w:noProof/>
              </w:rPr>
              <w:fldChar w:fldCharType="end"/>
            </w:r>
          </w:hyperlink>
        </w:p>
        <w:p w14:paraId="789CF225" w14:textId="1E590017"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32" w:history="1">
            <w:r w:rsidRPr="00F40320">
              <w:rPr>
                <w:rStyle w:val="Hyperlink"/>
                <w:noProof/>
              </w:rPr>
              <w:t>Revision</w:t>
            </w:r>
            <w:r>
              <w:rPr>
                <w:noProof/>
              </w:rPr>
              <w:tab/>
            </w:r>
            <w:r>
              <w:rPr>
                <w:noProof/>
              </w:rPr>
              <w:fldChar w:fldCharType="begin"/>
            </w:r>
            <w:r>
              <w:rPr>
                <w:noProof/>
              </w:rPr>
              <w:instrText xml:space="preserve"> PAGEREF _Toc244959132 \h </w:instrText>
            </w:r>
            <w:r>
              <w:rPr>
                <w:noProof/>
              </w:rPr>
            </w:r>
            <w:r>
              <w:rPr>
                <w:noProof/>
              </w:rPr>
              <w:fldChar w:fldCharType="separate"/>
            </w:r>
            <w:r>
              <w:rPr>
                <w:noProof/>
              </w:rPr>
              <w:t>22</w:t>
            </w:r>
            <w:r>
              <w:rPr>
                <w:noProof/>
              </w:rPr>
              <w:fldChar w:fldCharType="end"/>
            </w:r>
          </w:hyperlink>
        </w:p>
        <w:p w14:paraId="38026B61" w14:textId="6168AB85"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33" w:history="1">
            <w:r w:rsidRPr="00F40320">
              <w:rPr>
                <w:rStyle w:val="Hyperlink"/>
                <w:noProof/>
              </w:rPr>
              <w:t>Bilag A · Tjekliste til ny ungdomstræner</w:t>
            </w:r>
            <w:r>
              <w:rPr>
                <w:noProof/>
              </w:rPr>
              <w:tab/>
            </w:r>
            <w:r>
              <w:rPr>
                <w:noProof/>
              </w:rPr>
              <w:fldChar w:fldCharType="begin"/>
            </w:r>
            <w:r>
              <w:rPr>
                <w:noProof/>
              </w:rPr>
              <w:instrText xml:space="preserve"> PAGEREF _Toc244959133 \h </w:instrText>
            </w:r>
            <w:r>
              <w:rPr>
                <w:noProof/>
              </w:rPr>
            </w:r>
            <w:r>
              <w:rPr>
                <w:noProof/>
              </w:rPr>
              <w:fldChar w:fldCharType="separate"/>
            </w:r>
            <w:r>
              <w:rPr>
                <w:noProof/>
              </w:rPr>
              <w:t>23</w:t>
            </w:r>
            <w:r>
              <w:rPr>
                <w:noProof/>
              </w:rPr>
              <w:fldChar w:fldCharType="end"/>
            </w:r>
          </w:hyperlink>
        </w:p>
        <w:p w14:paraId="4FDE3E7B" w14:textId="2BDC06E7"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34" w:history="1">
            <w:r w:rsidRPr="00F40320">
              <w:rPr>
                <w:rStyle w:val="Hyperlink"/>
                <w:noProof/>
              </w:rPr>
              <w:t>Bilag B · Dagsorden for forældremødet (ca. 60 min.)</w:t>
            </w:r>
            <w:r>
              <w:rPr>
                <w:noProof/>
              </w:rPr>
              <w:tab/>
            </w:r>
            <w:r>
              <w:rPr>
                <w:noProof/>
              </w:rPr>
              <w:fldChar w:fldCharType="begin"/>
            </w:r>
            <w:r>
              <w:rPr>
                <w:noProof/>
              </w:rPr>
              <w:instrText xml:space="preserve"> PAGEREF _Toc244959134 \h </w:instrText>
            </w:r>
            <w:r>
              <w:rPr>
                <w:noProof/>
              </w:rPr>
            </w:r>
            <w:r>
              <w:rPr>
                <w:noProof/>
              </w:rPr>
              <w:fldChar w:fldCharType="separate"/>
            </w:r>
            <w:r>
              <w:rPr>
                <w:noProof/>
              </w:rPr>
              <w:t>24</w:t>
            </w:r>
            <w:r>
              <w:rPr>
                <w:noProof/>
              </w:rPr>
              <w:fldChar w:fldCharType="end"/>
            </w:r>
          </w:hyperlink>
        </w:p>
        <w:p w14:paraId="1C0FD126" w14:textId="5C362F37"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35" w:history="1">
            <w:r w:rsidRPr="00F40320">
              <w:rPr>
                <w:rStyle w:val="Hyperlink"/>
                <w:noProof/>
              </w:rPr>
              <w:t>Bilag C · Spørgsmål til udviklingssamtalen</w:t>
            </w:r>
            <w:r>
              <w:rPr>
                <w:noProof/>
              </w:rPr>
              <w:tab/>
            </w:r>
            <w:r>
              <w:rPr>
                <w:noProof/>
              </w:rPr>
              <w:fldChar w:fldCharType="begin"/>
            </w:r>
            <w:r>
              <w:rPr>
                <w:noProof/>
              </w:rPr>
              <w:instrText xml:space="preserve"> PAGEREF _Toc244959135 \h </w:instrText>
            </w:r>
            <w:r>
              <w:rPr>
                <w:noProof/>
              </w:rPr>
            </w:r>
            <w:r>
              <w:rPr>
                <w:noProof/>
              </w:rPr>
              <w:fldChar w:fldCharType="separate"/>
            </w:r>
            <w:r>
              <w:rPr>
                <w:noProof/>
              </w:rPr>
              <w:t>25</w:t>
            </w:r>
            <w:r>
              <w:rPr>
                <w:noProof/>
              </w:rPr>
              <w:fldChar w:fldCharType="end"/>
            </w:r>
          </w:hyperlink>
        </w:p>
        <w:p w14:paraId="25D757D4" w14:textId="0CC25D5A"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36" w:history="1">
            <w:r w:rsidRPr="00F40320">
              <w:rPr>
                <w:rStyle w:val="Hyperlink"/>
                <w:noProof/>
              </w:rPr>
              <w:t>Bilag D · Træningsskabelon – fire kvarterer</w:t>
            </w:r>
            <w:r>
              <w:rPr>
                <w:noProof/>
              </w:rPr>
              <w:tab/>
            </w:r>
            <w:r>
              <w:rPr>
                <w:noProof/>
              </w:rPr>
              <w:fldChar w:fldCharType="begin"/>
            </w:r>
            <w:r>
              <w:rPr>
                <w:noProof/>
              </w:rPr>
              <w:instrText xml:space="preserve"> PAGEREF _Toc244959136 \h </w:instrText>
            </w:r>
            <w:r>
              <w:rPr>
                <w:noProof/>
              </w:rPr>
            </w:r>
            <w:r>
              <w:rPr>
                <w:noProof/>
              </w:rPr>
              <w:fldChar w:fldCharType="separate"/>
            </w:r>
            <w:r>
              <w:rPr>
                <w:noProof/>
              </w:rPr>
              <w:t>26</w:t>
            </w:r>
            <w:r>
              <w:rPr>
                <w:noProof/>
              </w:rPr>
              <w:fldChar w:fldCharType="end"/>
            </w:r>
          </w:hyperlink>
        </w:p>
        <w:p w14:paraId="51511C42" w14:textId="3C1D889D" w:rsidR="00BC0148" w:rsidRDefault="00BC014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44959137" w:history="1">
            <w:r w:rsidRPr="00F40320">
              <w:rPr>
                <w:rStyle w:val="Hyperlink"/>
                <w:noProof/>
              </w:rPr>
              <w:t>Bilag E · Kilder og inspiration</w:t>
            </w:r>
            <w:r>
              <w:rPr>
                <w:noProof/>
              </w:rPr>
              <w:tab/>
            </w:r>
            <w:r>
              <w:rPr>
                <w:noProof/>
              </w:rPr>
              <w:fldChar w:fldCharType="begin"/>
            </w:r>
            <w:r>
              <w:rPr>
                <w:noProof/>
              </w:rPr>
              <w:instrText xml:space="preserve"> PAGEREF _Toc244959137 \h </w:instrText>
            </w:r>
            <w:r>
              <w:rPr>
                <w:noProof/>
              </w:rPr>
            </w:r>
            <w:r>
              <w:rPr>
                <w:noProof/>
              </w:rPr>
              <w:fldChar w:fldCharType="separate"/>
            </w:r>
            <w:r>
              <w:rPr>
                <w:noProof/>
              </w:rPr>
              <w:t>27</w:t>
            </w:r>
            <w:r>
              <w:rPr>
                <w:noProof/>
              </w:rPr>
              <w:fldChar w:fldCharType="end"/>
            </w:r>
          </w:hyperlink>
        </w:p>
        <w:p w14:paraId="2FB5EB51" w14:textId="57BB59D8"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38" w:history="1">
            <w:r w:rsidRPr="00F40320">
              <w:rPr>
                <w:rStyle w:val="Hyperlink"/>
                <w:noProof/>
              </w:rPr>
              <w:t>Forbund og faglige kilder</w:t>
            </w:r>
            <w:r>
              <w:rPr>
                <w:noProof/>
              </w:rPr>
              <w:tab/>
            </w:r>
            <w:r>
              <w:rPr>
                <w:noProof/>
              </w:rPr>
              <w:fldChar w:fldCharType="begin"/>
            </w:r>
            <w:r>
              <w:rPr>
                <w:noProof/>
              </w:rPr>
              <w:instrText xml:space="preserve"> PAGEREF _Toc244959138 \h </w:instrText>
            </w:r>
            <w:r>
              <w:rPr>
                <w:noProof/>
              </w:rPr>
            </w:r>
            <w:r>
              <w:rPr>
                <w:noProof/>
              </w:rPr>
              <w:fldChar w:fldCharType="separate"/>
            </w:r>
            <w:r>
              <w:rPr>
                <w:noProof/>
              </w:rPr>
              <w:t>27</w:t>
            </w:r>
            <w:r>
              <w:rPr>
                <w:noProof/>
              </w:rPr>
              <w:fldChar w:fldCharType="end"/>
            </w:r>
          </w:hyperlink>
        </w:p>
        <w:p w14:paraId="71114602" w14:textId="4EABD2F1" w:rsidR="00BC0148" w:rsidRDefault="00BC0148">
          <w:pPr>
            <w:pStyle w:val="Indholdsfortegnelse2"/>
            <w:tabs>
              <w:tab w:val="right" w:leader="dot" w:pos="9628"/>
            </w:tabs>
            <w:rPr>
              <w:rFonts w:asciiTheme="minorHAnsi" w:eastAsiaTheme="minorEastAsia" w:hAnsiTheme="minorHAnsi" w:cstheme="minorBidi"/>
              <w:noProof/>
              <w:kern w:val="2"/>
              <w:sz w:val="24"/>
              <w:szCs w:val="24"/>
              <w14:ligatures w14:val="standardContextual"/>
            </w:rPr>
          </w:pPr>
          <w:hyperlink w:anchor="_Toc244959139" w:history="1">
            <w:r w:rsidRPr="00F40320">
              <w:rPr>
                <w:rStyle w:val="Hyperlink"/>
                <w:noProof/>
              </w:rPr>
              <w:t>Gode greb fra klubbernes egne røde tråde</w:t>
            </w:r>
            <w:r>
              <w:rPr>
                <w:noProof/>
              </w:rPr>
              <w:tab/>
            </w:r>
            <w:r>
              <w:rPr>
                <w:noProof/>
              </w:rPr>
              <w:fldChar w:fldCharType="begin"/>
            </w:r>
            <w:r>
              <w:rPr>
                <w:noProof/>
              </w:rPr>
              <w:instrText xml:space="preserve"> PAGEREF _Toc244959139 \h </w:instrText>
            </w:r>
            <w:r>
              <w:rPr>
                <w:noProof/>
              </w:rPr>
            </w:r>
            <w:r>
              <w:rPr>
                <w:noProof/>
              </w:rPr>
              <w:fldChar w:fldCharType="separate"/>
            </w:r>
            <w:r>
              <w:rPr>
                <w:noProof/>
              </w:rPr>
              <w:t>27</w:t>
            </w:r>
            <w:r>
              <w:rPr>
                <w:noProof/>
              </w:rPr>
              <w:fldChar w:fldCharType="end"/>
            </w:r>
          </w:hyperlink>
        </w:p>
        <w:p w14:paraId="2053D979" w14:textId="3EB7B4C9" w:rsidR="00C45879" w:rsidRDefault="00867E04">
          <w:r>
            <w:fldChar w:fldCharType="end"/>
          </w:r>
        </w:p>
      </w:sdtContent>
    </w:sdt>
    <w:p w14:paraId="2053D97A" w14:textId="77777777" w:rsidR="00C45879" w:rsidRDefault="00867E04">
      <w:pPr>
        <w:pStyle w:val="Overskrift1"/>
        <w:pageBreakBefore/>
      </w:pPr>
      <w:bookmarkStart w:id="0" w:name="_Toc244959082"/>
      <w:r>
        <w:lastRenderedPageBreak/>
        <w:t>1. Sådan bruger du den røde tråd</w:t>
      </w:r>
      <w:bookmarkEnd w:id="0"/>
    </w:p>
    <w:p w14:paraId="2053D97B" w14:textId="77777777" w:rsidR="00C45879" w:rsidRDefault="00867E04">
      <w:pPr>
        <w:spacing w:after="120" w:line="276" w:lineRule="auto"/>
      </w:pPr>
      <w:r>
        <w:t xml:space="preserve">Den røde tråd er klubbens fælles aftale om, </w:t>
      </w:r>
      <w:r>
        <w:rPr>
          <w:b/>
          <w:bCs/>
        </w:rPr>
        <w:t>hvad</w:t>
      </w:r>
      <w:r>
        <w:t xml:space="preserve"> vi lærer børn og unge, </w:t>
      </w:r>
      <w:r>
        <w:rPr>
          <w:b/>
          <w:bCs/>
        </w:rPr>
        <w:t>hvornår</w:t>
      </w:r>
      <w:r>
        <w:t xml:space="preserve"> vi gør det, og </w:t>
      </w:r>
      <w:r>
        <w:rPr>
          <w:b/>
          <w:bCs/>
        </w:rPr>
        <w:t>hvordan</w:t>
      </w:r>
      <w:r>
        <w:t xml:space="preserve"> vi er sammen om det. Den skal ikke ligge i en skuffe. Den skal kunne bruges på en tirsdag i hallen.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2928"/>
        <w:gridCol w:w="4008"/>
      </w:tblGrid>
      <w:tr w:rsidR="00C45879" w14:paraId="2053D97F" w14:textId="77777777">
        <w:trPr>
          <w:tblHeader/>
        </w:trPr>
        <w:tc>
          <w:tcPr>
            <w:tcW w:w="2142"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7C" w14:textId="77777777" w:rsidR="00C45879" w:rsidRDefault="00867E04">
            <w:pPr>
              <w:spacing w:after="40" w:line="252" w:lineRule="auto"/>
            </w:pPr>
            <w:r>
              <w:rPr>
                <w:b/>
                <w:bCs/>
                <w:color w:val="FFFFFF"/>
                <w:sz w:val="19"/>
                <w:szCs w:val="19"/>
              </w:rPr>
              <w:t>Er du …</w:t>
            </w:r>
          </w:p>
        </w:tc>
        <w:tc>
          <w:tcPr>
            <w:tcW w:w="3213"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7D" w14:textId="77777777" w:rsidR="00C45879" w:rsidRDefault="00867E04">
            <w:pPr>
              <w:spacing w:after="40" w:line="252" w:lineRule="auto"/>
            </w:pPr>
            <w:r>
              <w:rPr>
                <w:b/>
                <w:bCs/>
                <w:color w:val="FFFFFF"/>
                <w:sz w:val="19"/>
                <w:szCs w:val="19"/>
              </w:rPr>
              <w:t>så læs især</w:t>
            </w:r>
          </w:p>
        </w:tc>
        <w:tc>
          <w:tcPr>
            <w:tcW w:w="4284"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7E" w14:textId="77777777" w:rsidR="00C45879" w:rsidRDefault="00867E04">
            <w:pPr>
              <w:spacing w:after="40" w:line="252" w:lineRule="auto"/>
            </w:pPr>
            <w:r>
              <w:rPr>
                <w:b/>
                <w:bCs/>
                <w:color w:val="FFFFFF"/>
                <w:sz w:val="19"/>
                <w:szCs w:val="19"/>
              </w:rPr>
              <w:t>og brug</w:t>
            </w:r>
          </w:p>
        </w:tc>
      </w:tr>
      <w:tr w:rsidR="00C45879" w14:paraId="2053D983" w14:textId="77777777">
        <w:trPr>
          <w:cantSplit/>
        </w:trPr>
        <w:tc>
          <w:tcPr>
            <w:tcW w:w="214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80" w14:textId="77777777" w:rsidR="00C45879" w:rsidRDefault="00867E04">
            <w:pPr>
              <w:spacing w:after="40" w:line="252" w:lineRule="auto"/>
            </w:pPr>
            <w:r>
              <w:rPr>
                <w:b/>
                <w:bCs/>
                <w:sz w:val="19"/>
                <w:szCs w:val="19"/>
              </w:rPr>
              <w:t>Ny træner</w:t>
            </w:r>
          </w:p>
        </w:tc>
        <w:tc>
          <w:tcPr>
            <w:tcW w:w="321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81" w14:textId="77777777" w:rsidR="00C45879" w:rsidRDefault="00867E04">
            <w:pPr>
              <w:spacing w:after="40" w:line="252" w:lineRule="auto"/>
            </w:pPr>
            <w:r>
              <w:rPr>
                <w:sz w:val="19"/>
                <w:szCs w:val="19"/>
              </w:rPr>
              <w:t>Kapitel 3, 5 og 12</w:t>
            </w:r>
          </w:p>
        </w:tc>
        <w:tc>
          <w:tcPr>
            <w:tcW w:w="428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82" w14:textId="77777777" w:rsidR="00C45879" w:rsidRDefault="00867E04">
            <w:pPr>
              <w:spacing w:after="40" w:line="252" w:lineRule="auto"/>
            </w:pPr>
            <w:r>
              <w:rPr>
                <w:sz w:val="19"/>
                <w:szCs w:val="19"/>
              </w:rPr>
              <w:t>Bilag A (tjekliste) og bilag D (træningsskabelon)</w:t>
            </w:r>
          </w:p>
        </w:tc>
      </w:tr>
      <w:tr w:rsidR="00C45879" w14:paraId="2053D987" w14:textId="77777777">
        <w:trPr>
          <w:cantSplit/>
        </w:trPr>
        <w:tc>
          <w:tcPr>
            <w:tcW w:w="214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84" w14:textId="77777777" w:rsidR="00C45879" w:rsidRDefault="00867E04">
            <w:pPr>
              <w:spacing w:after="40" w:line="252" w:lineRule="auto"/>
            </w:pPr>
            <w:r>
              <w:rPr>
                <w:b/>
                <w:bCs/>
                <w:sz w:val="19"/>
                <w:szCs w:val="19"/>
              </w:rPr>
              <w:t>Træner for U12–U19</w:t>
            </w:r>
          </w:p>
        </w:tc>
        <w:tc>
          <w:tcPr>
            <w:tcW w:w="321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85" w14:textId="77777777" w:rsidR="00C45879" w:rsidRDefault="00867E04">
            <w:pPr>
              <w:spacing w:after="40" w:line="252" w:lineRule="auto"/>
            </w:pPr>
            <w:r>
              <w:rPr>
                <w:sz w:val="19"/>
                <w:szCs w:val="19"/>
              </w:rPr>
              <w:t>Kapitel 5–10</w:t>
            </w:r>
          </w:p>
        </w:tc>
        <w:tc>
          <w:tcPr>
            <w:tcW w:w="428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86" w14:textId="77777777" w:rsidR="00C45879" w:rsidRDefault="00867E04">
            <w:pPr>
              <w:spacing w:after="40" w:line="252" w:lineRule="auto"/>
            </w:pPr>
            <w:r>
              <w:rPr>
                <w:sz w:val="19"/>
                <w:szCs w:val="19"/>
              </w:rPr>
              <w:t>Bilag C (udviklingssamtalen)</w:t>
            </w:r>
          </w:p>
        </w:tc>
      </w:tr>
      <w:tr w:rsidR="00C45879" w14:paraId="2053D98B" w14:textId="77777777">
        <w:trPr>
          <w:cantSplit/>
        </w:trPr>
        <w:tc>
          <w:tcPr>
            <w:tcW w:w="214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88" w14:textId="77777777" w:rsidR="00C45879" w:rsidRDefault="00867E04">
            <w:pPr>
              <w:spacing w:after="40" w:line="252" w:lineRule="auto"/>
            </w:pPr>
            <w:r>
              <w:rPr>
                <w:b/>
                <w:bCs/>
                <w:sz w:val="19"/>
                <w:szCs w:val="19"/>
              </w:rPr>
              <w:t>Forælder</w:t>
            </w:r>
          </w:p>
        </w:tc>
        <w:tc>
          <w:tcPr>
            <w:tcW w:w="321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89" w14:textId="77777777" w:rsidR="00C45879" w:rsidRDefault="00867E04">
            <w:pPr>
              <w:spacing w:after="40" w:line="252" w:lineRule="auto"/>
            </w:pPr>
            <w:r>
              <w:rPr>
                <w:sz w:val="19"/>
                <w:szCs w:val="19"/>
              </w:rPr>
              <w:t>Kapitel 2, 3, 7 og 13</w:t>
            </w:r>
          </w:p>
        </w:tc>
        <w:tc>
          <w:tcPr>
            <w:tcW w:w="428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8A" w14:textId="77777777" w:rsidR="00C45879" w:rsidRDefault="00867E04">
            <w:pPr>
              <w:spacing w:after="40" w:line="252" w:lineRule="auto"/>
            </w:pPr>
            <w:r>
              <w:rPr>
                <w:sz w:val="19"/>
                <w:szCs w:val="19"/>
              </w:rPr>
              <w:t>Bilag B (forældremødet)</w:t>
            </w:r>
          </w:p>
        </w:tc>
      </w:tr>
      <w:tr w:rsidR="00C45879" w14:paraId="2053D98F" w14:textId="77777777">
        <w:trPr>
          <w:cantSplit/>
        </w:trPr>
        <w:tc>
          <w:tcPr>
            <w:tcW w:w="214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8C" w14:textId="77777777" w:rsidR="00C45879" w:rsidRDefault="00867E04">
            <w:pPr>
              <w:spacing w:after="40" w:line="252" w:lineRule="auto"/>
            </w:pPr>
            <w:r>
              <w:rPr>
                <w:b/>
                <w:bCs/>
                <w:sz w:val="19"/>
                <w:szCs w:val="19"/>
              </w:rPr>
              <w:t>Spiller (U14+)</w:t>
            </w:r>
          </w:p>
        </w:tc>
        <w:tc>
          <w:tcPr>
            <w:tcW w:w="321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8D" w14:textId="77777777" w:rsidR="00C45879" w:rsidRDefault="00867E04">
            <w:pPr>
              <w:spacing w:after="40" w:line="252" w:lineRule="auto"/>
            </w:pPr>
            <w:r>
              <w:rPr>
                <w:sz w:val="19"/>
                <w:szCs w:val="19"/>
              </w:rPr>
              <w:t>Kapitel 6, 8 og 10</w:t>
            </w:r>
          </w:p>
        </w:tc>
        <w:tc>
          <w:tcPr>
            <w:tcW w:w="428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8E" w14:textId="77777777" w:rsidR="00C45879" w:rsidRDefault="00867E04">
            <w:pPr>
              <w:spacing w:after="40" w:line="252" w:lineRule="auto"/>
            </w:pPr>
            <w:r>
              <w:rPr>
                <w:sz w:val="19"/>
                <w:szCs w:val="19"/>
              </w:rPr>
              <w:t>Spørg din træner om din udviklingsplan</w:t>
            </w:r>
          </w:p>
        </w:tc>
      </w:tr>
      <w:tr w:rsidR="00C45879" w14:paraId="2053D993" w14:textId="77777777">
        <w:trPr>
          <w:cantSplit/>
        </w:trPr>
        <w:tc>
          <w:tcPr>
            <w:tcW w:w="214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90" w14:textId="77777777" w:rsidR="00C45879" w:rsidRDefault="00867E04">
            <w:pPr>
              <w:spacing w:after="40" w:line="252" w:lineRule="auto"/>
            </w:pPr>
            <w:r>
              <w:rPr>
                <w:b/>
                <w:bCs/>
                <w:sz w:val="19"/>
                <w:szCs w:val="19"/>
              </w:rPr>
              <w:t>Bestyrelse/ungdomsudvalg</w:t>
            </w:r>
          </w:p>
        </w:tc>
        <w:tc>
          <w:tcPr>
            <w:tcW w:w="321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91" w14:textId="77777777" w:rsidR="00C45879" w:rsidRDefault="00867E04">
            <w:pPr>
              <w:spacing w:after="40" w:line="252" w:lineRule="auto"/>
            </w:pPr>
            <w:r>
              <w:rPr>
                <w:sz w:val="19"/>
                <w:szCs w:val="19"/>
              </w:rPr>
              <w:t>Kapitel 2, 14–17</w:t>
            </w:r>
          </w:p>
        </w:tc>
        <w:tc>
          <w:tcPr>
            <w:tcW w:w="428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92" w14:textId="77777777" w:rsidR="00C45879" w:rsidRDefault="00867E04">
            <w:pPr>
              <w:spacing w:after="40" w:line="252" w:lineRule="auto"/>
            </w:pPr>
            <w:r>
              <w:rPr>
                <w:sz w:val="19"/>
                <w:szCs w:val="19"/>
              </w:rPr>
              <w:t>Måltal og årshjul</w:t>
            </w:r>
          </w:p>
        </w:tc>
      </w:tr>
    </w:tbl>
    <w:p w14:paraId="2053D994" w14:textId="77777777" w:rsidR="00C45879" w:rsidRDefault="00C4587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C45879" w14:paraId="2053D999" w14:textId="77777777">
        <w:tc>
          <w:tcPr>
            <w:tcW w:w="9638" w:type="dxa"/>
            <w:tcBorders>
              <w:top w:val="none" w:sz="0" w:space="0" w:color="FFFFFF"/>
              <w:left w:val="single" w:sz="24" w:space="0" w:color="1F3864"/>
              <w:bottom w:val="none" w:sz="0" w:space="0" w:color="FFFFFF"/>
              <w:right w:val="none" w:sz="0" w:space="0" w:color="FFFFFF"/>
            </w:tcBorders>
            <w:shd w:val="clear" w:color="auto" w:fill="EAF0F8"/>
            <w:tcMar>
              <w:top w:w="160" w:type="dxa"/>
              <w:left w:w="220" w:type="dxa"/>
              <w:bottom w:w="160" w:type="dxa"/>
              <w:right w:w="220" w:type="dxa"/>
            </w:tcMar>
          </w:tcPr>
          <w:p w14:paraId="2053D995" w14:textId="77777777" w:rsidR="00C45879" w:rsidRDefault="00867E04">
            <w:pPr>
              <w:spacing w:after="80"/>
            </w:pPr>
            <w:r>
              <w:rPr>
                <w:b/>
                <w:bCs/>
                <w:color w:val="1F3864"/>
                <w:sz w:val="22"/>
                <w:szCs w:val="22"/>
              </w:rPr>
              <w:t>Tre ting, der står over alt andet</w:t>
            </w:r>
          </w:p>
          <w:p w14:paraId="2053D996" w14:textId="77777777" w:rsidR="00C45879" w:rsidRDefault="00867E04">
            <w:pPr>
              <w:pStyle w:val="Listeafsnit"/>
              <w:numPr>
                <w:ilvl w:val="0"/>
                <w:numId w:val="2"/>
              </w:numPr>
              <w:spacing w:after="40" w:line="252" w:lineRule="auto"/>
            </w:pPr>
            <w:r>
              <w:rPr>
                <w:b/>
                <w:bCs/>
              </w:rPr>
              <w:t>Alle skal have en god oplevelse</w:t>
            </w:r>
            <w:r>
              <w:t xml:space="preserve"> – hver gang. Også den, der ikke scorer, ikke er udtaget eller er ny.</w:t>
            </w:r>
          </w:p>
          <w:p w14:paraId="2053D997" w14:textId="77777777" w:rsidR="00C45879" w:rsidRDefault="00867E04">
            <w:pPr>
              <w:pStyle w:val="Listeafsnit"/>
              <w:numPr>
                <w:ilvl w:val="0"/>
                <w:numId w:val="2"/>
              </w:numPr>
              <w:spacing w:after="40" w:line="252" w:lineRule="auto"/>
            </w:pPr>
            <w:r>
              <w:rPr>
                <w:b/>
                <w:bCs/>
              </w:rPr>
              <w:t>Vi udvikler spillere, ikke resultater.</w:t>
            </w:r>
            <w:r>
              <w:t xml:space="preserve"> Resultater i ungdomshåndbold er en følge af god udvikling, ikke et mål i sig selv.</w:t>
            </w:r>
          </w:p>
          <w:p w14:paraId="2053D998" w14:textId="77777777" w:rsidR="00C45879" w:rsidRDefault="00867E04">
            <w:pPr>
              <w:pStyle w:val="Listeafsnit"/>
              <w:numPr>
                <w:ilvl w:val="0"/>
                <w:numId w:val="2"/>
              </w:numPr>
              <w:spacing w:after="40" w:line="252" w:lineRule="auto"/>
            </w:pPr>
            <w:r>
              <w:rPr>
                <w:b/>
                <w:bCs/>
              </w:rPr>
              <w:t>Flest muligt, længst muligt, så godt som muligt.</w:t>
            </w:r>
            <w:r>
              <w:t xml:space="preserve"> Vi har succes, når børn bliver i håndbolden – i Kildeby eller et andet sted.</w:t>
            </w:r>
          </w:p>
        </w:tc>
      </w:tr>
    </w:tbl>
    <w:p w14:paraId="2053D99A" w14:textId="77777777" w:rsidR="00C45879" w:rsidRDefault="00867E04">
      <w:pPr>
        <w:pStyle w:val="Overskrift1"/>
        <w:pageBreakBefore/>
      </w:pPr>
      <w:bookmarkStart w:id="1" w:name="_Toc244959083"/>
      <w:r>
        <w:lastRenderedPageBreak/>
        <w:t>2. Vision, mission og værdier</w:t>
      </w:r>
      <w:bookmarkEnd w:id="1"/>
    </w:p>
    <w:p w14:paraId="2053D99B" w14:textId="77777777" w:rsidR="00C45879" w:rsidRDefault="00867E04">
      <w:pPr>
        <w:pStyle w:val="Overskrift2"/>
      </w:pPr>
      <w:bookmarkStart w:id="2" w:name="_Toc244959084"/>
      <w:r>
        <w:t>Vision</w:t>
      </w:r>
      <w:bookmarkEnd w:id="2"/>
    </w:p>
    <w:p w14:paraId="2053D99C" w14:textId="77777777" w:rsidR="00C45879" w:rsidRDefault="00867E04">
      <w:pPr>
        <w:spacing w:after="120" w:line="276" w:lineRule="auto"/>
      </w:pPr>
      <w:r>
        <w:rPr>
          <w:b/>
          <w:bCs/>
        </w:rPr>
        <w:t>Kildeby HK er stedet, hvor børn og unge lærer at elske håndbold – og bliver ved.</w:t>
      </w:r>
    </w:p>
    <w:p w14:paraId="2053D99D" w14:textId="77777777" w:rsidR="00C45879" w:rsidRDefault="00867E04">
      <w:pPr>
        <w:pStyle w:val="Overskrift2"/>
      </w:pPr>
      <w:bookmarkStart w:id="3" w:name="_Toc244959085"/>
      <w:r>
        <w:t>Mission</w:t>
      </w:r>
      <w:bookmarkEnd w:id="3"/>
    </w:p>
    <w:p w14:paraId="2053D99E" w14:textId="77777777" w:rsidR="00C45879" w:rsidRDefault="00867E04">
      <w:pPr>
        <w:spacing w:after="120" w:line="276" w:lineRule="auto"/>
      </w:pPr>
      <w:r>
        <w:t>Vi giver alle børn og unge i Kildeby et trygt, sjovt og udviklende håndboldmiljø, hvor de lærer spillet fra bunden, får venner for livet og får lov at gå så langt, som deres lyst og evner rækker.</w:t>
      </w:r>
    </w:p>
    <w:p w14:paraId="2053D99F" w14:textId="77777777" w:rsidR="00C45879" w:rsidRDefault="00867E04">
      <w:pPr>
        <w:pStyle w:val="Overskrift2"/>
      </w:pPr>
      <w:bookmarkStart w:id="4" w:name="_Toc244959086"/>
      <w:r>
        <w:t>Fire værdier – og hvad de betyder i hallen</w:t>
      </w:r>
      <w:bookmarkEnd w:id="4"/>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3855"/>
        <w:gridCol w:w="3855"/>
      </w:tblGrid>
      <w:tr w:rsidR="00C45879" w14:paraId="2053D9A3" w14:textId="77777777">
        <w:trPr>
          <w:tblHeader/>
        </w:trPr>
        <w:tc>
          <w:tcPr>
            <w:tcW w:w="192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A0" w14:textId="77777777" w:rsidR="00C45879" w:rsidRDefault="00867E04">
            <w:pPr>
              <w:spacing w:after="40" w:line="252" w:lineRule="auto"/>
            </w:pPr>
            <w:r>
              <w:rPr>
                <w:b/>
                <w:bCs/>
                <w:color w:val="FFFFFF"/>
                <w:sz w:val="19"/>
                <w:szCs w:val="19"/>
              </w:rPr>
              <w:t>Værdi</w:t>
            </w:r>
          </w:p>
        </w:tc>
        <w:tc>
          <w:tcPr>
            <w:tcW w:w="3855"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A1" w14:textId="77777777" w:rsidR="00C45879" w:rsidRDefault="00867E04">
            <w:pPr>
              <w:spacing w:after="40" w:line="252" w:lineRule="auto"/>
            </w:pPr>
            <w:r>
              <w:rPr>
                <w:b/>
                <w:bCs/>
                <w:color w:val="FFFFFF"/>
                <w:sz w:val="19"/>
                <w:szCs w:val="19"/>
              </w:rPr>
              <w:t>Det betyder</w:t>
            </w:r>
          </w:p>
        </w:tc>
        <w:tc>
          <w:tcPr>
            <w:tcW w:w="3855"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A2" w14:textId="77777777" w:rsidR="00C45879" w:rsidRDefault="00867E04">
            <w:pPr>
              <w:spacing w:after="40" w:line="252" w:lineRule="auto"/>
            </w:pPr>
            <w:r>
              <w:rPr>
                <w:b/>
                <w:bCs/>
                <w:color w:val="FFFFFF"/>
                <w:sz w:val="19"/>
                <w:szCs w:val="19"/>
              </w:rPr>
              <w:t>Det kan du se, når …</w:t>
            </w:r>
          </w:p>
        </w:tc>
      </w:tr>
      <w:tr w:rsidR="00C45879" w14:paraId="2053D9A7"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A4" w14:textId="77777777" w:rsidR="00C45879" w:rsidRDefault="00867E04">
            <w:pPr>
              <w:spacing w:after="40" w:line="252" w:lineRule="auto"/>
            </w:pPr>
            <w:r>
              <w:rPr>
                <w:b/>
                <w:bCs/>
                <w:sz w:val="19"/>
                <w:szCs w:val="19"/>
              </w:rPr>
              <w:t>Glæde</w:t>
            </w:r>
          </w:p>
        </w:tc>
        <w:tc>
          <w:tcPr>
            <w:tcW w:w="3855"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A5" w14:textId="77777777" w:rsidR="00C45879" w:rsidRDefault="00867E04">
            <w:pPr>
              <w:spacing w:after="40" w:line="252" w:lineRule="auto"/>
            </w:pPr>
            <w:r>
              <w:rPr>
                <w:sz w:val="19"/>
                <w:szCs w:val="19"/>
              </w:rPr>
              <w:t>Håndbold skal være sjovt. Glæden er motoren for al udvikling.</w:t>
            </w:r>
          </w:p>
        </w:tc>
        <w:tc>
          <w:tcPr>
            <w:tcW w:w="3855"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A6" w14:textId="77777777" w:rsidR="00C45879" w:rsidRDefault="00867E04">
            <w:pPr>
              <w:spacing w:after="40" w:line="252" w:lineRule="auto"/>
            </w:pPr>
            <w:r>
              <w:rPr>
                <w:sz w:val="19"/>
                <w:szCs w:val="19"/>
              </w:rPr>
              <w:t>der er grin, høj aktivitet og ingen lange køer.</w:t>
            </w:r>
          </w:p>
        </w:tc>
      </w:tr>
      <w:tr w:rsidR="00C45879" w14:paraId="2053D9AB"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A8" w14:textId="77777777" w:rsidR="00C45879" w:rsidRDefault="00867E04">
            <w:pPr>
              <w:spacing w:after="40" w:line="252" w:lineRule="auto"/>
            </w:pPr>
            <w:r>
              <w:rPr>
                <w:b/>
                <w:bCs/>
                <w:sz w:val="19"/>
                <w:szCs w:val="19"/>
              </w:rPr>
              <w:t>Udvikling</w:t>
            </w:r>
          </w:p>
        </w:tc>
        <w:tc>
          <w:tcPr>
            <w:tcW w:w="3855"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A9" w14:textId="77777777" w:rsidR="00C45879" w:rsidRDefault="00867E04">
            <w:pPr>
              <w:spacing w:after="40" w:line="252" w:lineRule="auto"/>
            </w:pPr>
            <w:r>
              <w:rPr>
                <w:sz w:val="19"/>
                <w:szCs w:val="19"/>
              </w:rPr>
              <w:t>Alle skal blive bedre – uanset niveau. Vi måler os på fremskridt, ikke på andre.</w:t>
            </w:r>
          </w:p>
        </w:tc>
        <w:tc>
          <w:tcPr>
            <w:tcW w:w="3855"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AA" w14:textId="77777777" w:rsidR="00C45879" w:rsidRDefault="00867E04">
            <w:pPr>
              <w:spacing w:after="40" w:line="252" w:lineRule="auto"/>
            </w:pPr>
            <w:r>
              <w:rPr>
                <w:sz w:val="19"/>
                <w:szCs w:val="19"/>
              </w:rPr>
              <w:t>træneren roser indsats og fremskridt, og fejl er en del af læringen.</w:t>
            </w:r>
          </w:p>
        </w:tc>
      </w:tr>
      <w:tr w:rsidR="00C45879" w14:paraId="2053D9AF"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AC" w14:textId="77777777" w:rsidR="00C45879" w:rsidRDefault="00867E04">
            <w:pPr>
              <w:spacing w:after="40" w:line="252" w:lineRule="auto"/>
            </w:pPr>
            <w:r>
              <w:rPr>
                <w:b/>
                <w:bCs/>
                <w:sz w:val="19"/>
                <w:szCs w:val="19"/>
              </w:rPr>
              <w:t>Fællesskab</w:t>
            </w:r>
          </w:p>
        </w:tc>
        <w:tc>
          <w:tcPr>
            <w:tcW w:w="3855"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AD" w14:textId="77777777" w:rsidR="00C45879" w:rsidRDefault="00867E04">
            <w:pPr>
              <w:spacing w:after="40" w:line="252" w:lineRule="auto"/>
            </w:pPr>
            <w:r>
              <w:rPr>
                <w:sz w:val="19"/>
                <w:szCs w:val="19"/>
              </w:rPr>
              <w:t>Alle hører til. Holdet er større end den enkelte, og klubben er større end holdet.</w:t>
            </w:r>
          </w:p>
        </w:tc>
        <w:tc>
          <w:tcPr>
            <w:tcW w:w="3855"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AE" w14:textId="77777777" w:rsidR="00C45879" w:rsidRDefault="00867E04">
            <w:pPr>
              <w:spacing w:after="40" w:line="252" w:lineRule="auto"/>
            </w:pPr>
            <w:r>
              <w:rPr>
                <w:sz w:val="19"/>
                <w:szCs w:val="19"/>
              </w:rPr>
              <w:t>ældre spillere hjælper yngre, og nye bliver taget godt imod.</w:t>
            </w:r>
          </w:p>
        </w:tc>
      </w:tr>
      <w:tr w:rsidR="00C45879" w14:paraId="2053D9B3"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B0" w14:textId="77777777" w:rsidR="00C45879" w:rsidRDefault="00867E04">
            <w:pPr>
              <w:spacing w:after="40" w:line="252" w:lineRule="auto"/>
            </w:pPr>
            <w:r>
              <w:rPr>
                <w:b/>
                <w:bCs/>
                <w:sz w:val="19"/>
                <w:szCs w:val="19"/>
              </w:rPr>
              <w:t>Ansvar</w:t>
            </w:r>
          </w:p>
        </w:tc>
        <w:tc>
          <w:tcPr>
            <w:tcW w:w="3855"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B1" w14:textId="77777777" w:rsidR="00C45879" w:rsidRDefault="00867E04">
            <w:pPr>
              <w:spacing w:after="40" w:line="252" w:lineRule="auto"/>
            </w:pPr>
            <w:r>
              <w:rPr>
                <w:sz w:val="19"/>
                <w:szCs w:val="19"/>
              </w:rPr>
              <w:t>Vi passer på hinanden, holder aftaler og er gode forbilleder – på og uden for banen.</w:t>
            </w:r>
          </w:p>
        </w:tc>
        <w:tc>
          <w:tcPr>
            <w:tcW w:w="3855"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B2" w14:textId="77777777" w:rsidR="00C45879" w:rsidRDefault="00867E04">
            <w:pPr>
              <w:spacing w:after="40" w:line="252" w:lineRule="auto"/>
            </w:pPr>
            <w:r>
              <w:rPr>
                <w:sz w:val="19"/>
                <w:szCs w:val="19"/>
              </w:rPr>
              <w:t>voksne går forrest, og spillerne tager ejerskab for egen udvikling.</w:t>
            </w:r>
          </w:p>
        </w:tc>
      </w:tr>
    </w:tbl>
    <w:p w14:paraId="2053D9B4" w14:textId="77777777" w:rsidR="00C45879" w:rsidRDefault="00867E04">
      <w:pPr>
        <w:pStyle w:val="Overskrift2"/>
      </w:pPr>
      <w:bookmarkStart w:id="5" w:name="_Toc244959087"/>
      <w:r>
        <w:t>Det måler vi os på</w:t>
      </w:r>
      <w:bookmarkEnd w:id="5"/>
    </w:p>
    <w:p w14:paraId="2053D9B5" w14:textId="77777777" w:rsidR="00C45879" w:rsidRDefault="00867E04">
      <w:pPr>
        <w:spacing w:after="120" w:line="276" w:lineRule="auto"/>
      </w:pPr>
      <w:r>
        <w:t>Kildeby HK måler ikke succes i ungdomsmesterskaber. Vi måler den i:</w:t>
      </w:r>
    </w:p>
    <w:p w14:paraId="2053D9B6" w14:textId="77777777" w:rsidR="00C45879" w:rsidRDefault="00867E04">
      <w:pPr>
        <w:pStyle w:val="Listeafsnit"/>
        <w:numPr>
          <w:ilvl w:val="0"/>
          <w:numId w:val="2"/>
        </w:numPr>
        <w:spacing w:after="60" w:line="264" w:lineRule="auto"/>
      </w:pPr>
      <w:r>
        <w:rPr>
          <w:b/>
          <w:bCs/>
        </w:rPr>
        <w:t>Fastholdelse:</w:t>
      </w:r>
      <w:r>
        <w:t xml:space="preserve"> hvor mange der stadig spiller fra U13 til U15 og fra U15 til U17.</w:t>
      </w:r>
    </w:p>
    <w:p w14:paraId="2053D9B7" w14:textId="77777777" w:rsidR="00C45879" w:rsidRDefault="00867E04">
      <w:pPr>
        <w:pStyle w:val="Listeafsnit"/>
        <w:numPr>
          <w:ilvl w:val="0"/>
          <w:numId w:val="2"/>
        </w:numPr>
        <w:spacing w:after="60" w:line="264" w:lineRule="auto"/>
      </w:pPr>
      <w:r>
        <w:rPr>
          <w:b/>
          <w:bCs/>
        </w:rPr>
        <w:t>Trivsel:</w:t>
      </w:r>
      <w:r>
        <w:t xml:space="preserve"> spillernes egne svar i trivselsmålingen to gange om året.</w:t>
      </w:r>
    </w:p>
    <w:p w14:paraId="2053D9B8" w14:textId="77777777" w:rsidR="00C45879" w:rsidRDefault="00867E04">
      <w:pPr>
        <w:pStyle w:val="Listeafsnit"/>
        <w:numPr>
          <w:ilvl w:val="0"/>
          <w:numId w:val="2"/>
        </w:numPr>
        <w:spacing w:after="60" w:line="264" w:lineRule="auto"/>
      </w:pPr>
      <w:r>
        <w:rPr>
          <w:b/>
          <w:bCs/>
        </w:rPr>
        <w:t>Egne spillere på seniorholdene</w:t>
      </w:r>
      <w:r>
        <w:t xml:space="preserve"> – på alle niveauer, ikke kun det bedste hold.</w:t>
      </w:r>
    </w:p>
    <w:p w14:paraId="2053D9B9" w14:textId="77777777" w:rsidR="00C45879" w:rsidRDefault="00867E04">
      <w:pPr>
        <w:pStyle w:val="Listeafsnit"/>
        <w:numPr>
          <w:ilvl w:val="0"/>
          <w:numId w:val="2"/>
        </w:numPr>
        <w:spacing w:after="60" w:line="264" w:lineRule="auto"/>
      </w:pPr>
      <w:r>
        <w:rPr>
          <w:b/>
          <w:bCs/>
        </w:rPr>
        <w:t>Trænere:</w:t>
      </w:r>
      <w:r>
        <w:t xml:space="preserve"> andelen af trænere med uddannelse, og hvor mange egne unge der bliver trænere.</w:t>
      </w:r>
    </w:p>
    <w:p w14:paraId="2053D9BA" w14:textId="77777777" w:rsidR="00C45879" w:rsidRDefault="00867E04">
      <w:pPr>
        <w:spacing w:after="120" w:line="276" w:lineRule="auto"/>
      </w:pPr>
      <w:r>
        <w:t>Måltallene står i kapitel 17.</w:t>
      </w:r>
    </w:p>
    <w:p w14:paraId="2053D9BB" w14:textId="77777777" w:rsidR="00C45879" w:rsidRDefault="00867E04">
      <w:pPr>
        <w:pStyle w:val="Overskrift1"/>
        <w:pageBreakBefore/>
      </w:pPr>
      <w:bookmarkStart w:id="6" w:name="_Toc244959088"/>
      <w:r>
        <w:lastRenderedPageBreak/>
        <w:t>3. Ti grundprincipper</w:t>
      </w:r>
      <w:bookmarkEnd w:id="6"/>
    </w:p>
    <w:p w14:paraId="2053D9BC" w14:textId="77777777" w:rsidR="00C45879" w:rsidRDefault="00867E04">
      <w:pPr>
        <w:spacing w:after="120" w:line="276" w:lineRule="auto"/>
      </w:pPr>
      <w:r>
        <w:t>Principperne gælder for alle hold og alle trænere i klubben. De bygger på DanskHåndbolds talentstrategi og aldersrelaterede træning.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410"/>
        <w:gridCol w:w="6746"/>
      </w:tblGrid>
      <w:tr w:rsidR="00C45879" w14:paraId="2053D9C0" w14:textId="77777777">
        <w:trPr>
          <w:tblHeader/>
        </w:trPr>
        <w:tc>
          <w:tcPr>
            <w:tcW w:w="482"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BD" w14:textId="77777777" w:rsidR="00C45879" w:rsidRDefault="00867E04">
            <w:pPr>
              <w:spacing w:after="40" w:line="252" w:lineRule="auto"/>
            </w:pPr>
            <w:r>
              <w:rPr>
                <w:b/>
                <w:bCs/>
                <w:color w:val="FFFFFF"/>
                <w:sz w:val="19"/>
                <w:szCs w:val="19"/>
              </w:rPr>
              <w:t>#</w:t>
            </w:r>
          </w:p>
        </w:tc>
        <w:tc>
          <w:tcPr>
            <w:tcW w:w="2410"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BE" w14:textId="77777777" w:rsidR="00C45879" w:rsidRDefault="00867E04">
            <w:pPr>
              <w:spacing w:after="40" w:line="252" w:lineRule="auto"/>
            </w:pPr>
            <w:r>
              <w:rPr>
                <w:b/>
                <w:bCs/>
                <w:color w:val="FFFFFF"/>
                <w:sz w:val="19"/>
                <w:szCs w:val="19"/>
              </w:rPr>
              <w:t>Princip</w:t>
            </w:r>
          </w:p>
        </w:tc>
        <w:tc>
          <w:tcPr>
            <w:tcW w:w="6747"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BF" w14:textId="77777777" w:rsidR="00C45879" w:rsidRDefault="00867E04">
            <w:pPr>
              <w:spacing w:after="40" w:line="252" w:lineRule="auto"/>
            </w:pPr>
            <w:r>
              <w:rPr>
                <w:b/>
                <w:bCs/>
                <w:color w:val="FFFFFF"/>
                <w:sz w:val="19"/>
                <w:szCs w:val="19"/>
              </w:rPr>
              <w:t>Hvad vi gør</w:t>
            </w:r>
          </w:p>
        </w:tc>
      </w:tr>
      <w:tr w:rsidR="00C45879" w14:paraId="2053D9C4"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C1" w14:textId="77777777" w:rsidR="00C45879" w:rsidRDefault="00867E04">
            <w:pPr>
              <w:spacing w:after="40" w:line="252" w:lineRule="auto"/>
            </w:pPr>
            <w:r>
              <w:rPr>
                <w:b/>
                <w:bCs/>
                <w:sz w:val="19"/>
                <w:szCs w:val="19"/>
              </w:rPr>
              <w:t>1</w:t>
            </w:r>
          </w:p>
        </w:tc>
        <w:tc>
          <w:tcPr>
            <w:tcW w:w="24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C2" w14:textId="77777777" w:rsidR="00C45879" w:rsidRDefault="00867E04">
            <w:pPr>
              <w:spacing w:after="40" w:line="252" w:lineRule="auto"/>
            </w:pPr>
            <w:r>
              <w:rPr>
                <w:sz w:val="19"/>
                <w:szCs w:val="19"/>
              </w:rPr>
              <w:t>Rigtig, sjov håndbold</w:t>
            </w:r>
          </w:p>
        </w:tc>
        <w:tc>
          <w:tcPr>
            <w:tcW w:w="674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C3" w14:textId="77777777" w:rsidR="00C45879" w:rsidRDefault="00867E04">
            <w:pPr>
              <w:spacing w:after="40" w:line="252" w:lineRule="auto"/>
            </w:pPr>
            <w:r>
              <w:rPr>
                <w:sz w:val="19"/>
                <w:szCs w:val="19"/>
              </w:rPr>
              <w:t>Der er ikke én rigtig måde at spille håndbold på for børn. Træning og kamp tilpasses alder, modenhed og motorik – ikke voksenhåndbold i lille format.</w:t>
            </w:r>
          </w:p>
        </w:tc>
      </w:tr>
      <w:tr w:rsidR="00C45879" w14:paraId="2053D9C8"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C5" w14:textId="77777777" w:rsidR="00C45879" w:rsidRDefault="00867E04">
            <w:pPr>
              <w:spacing w:after="40" w:line="252" w:lineRule="auto"/>
            </w:pPr>
            <w:r>
              <w:rPr>
                <w:b/>
                <w:bCs/>
                <w:sz w:val="19"/>
                <w:szCs w:val="19"/>
              </w:rPr>
              <w:t>2</w:t>
            </w:r>
          </w:p>
        </w:tc>
        <w:tc>
          <w:tcPr>
            <w:tcW w:w="24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C6" w14:textId="77777777" w:rsidR="00C45879" w:rsidRDefault="00867E04">
            <w:pPr>
              <w:spacing w:after="40" w:line="252" w:lineRule="auto"/>
            </w:pPr>
            <w:r>
              <w:rPr>
                <w:sz w:val="19"/>
                <w:szCs w:val="19"/>
              </w:rPr>
              <w:t>Ingen tidlig udvælgelse</w:t>
            </w:r>
          </w:p>
        </w:tc>
        <w:tc>
          <w:tcPr>
            <w:tcW w:w="674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C7" w14:textId="77777777" w:rsidR="00C45879" w:rsidRDefault="00867E04">
            <w:pPr>
              <w:spacing w:after="40" w:line="252" w:lineRule="auto"/>
            </w:pPr>
            <w:r>
              <w:rPr>
                <w:sz w:val="19"/>
                <w:szCs w:val="19"/>
              </w:rPr>
              <w:t>Vi deler ikke børn op efter niveau, før de er 12–13 år. Talent kan ikke forudsiges før puberteten, og vi holder døren åben for dem, der udvikler sig sent.</w:t>
            </w:r>
          </w:p>
        </w:tc>
      </w:tr>
      <w:tr w:rsidR="00C45879" w14:paraId="2053D9CC"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C9" w14:textId="77777777" w:rsidR="00C45879" w:rsidRDefault="00867E04">
            <w:pPr>
              <w:spacing w:after="40" w:line="252" w:lineRule="auto"/>
            </w:pPr>
            <w:r>
              <w:rPr>
                <w:b/>
                <w:bCs/>
                <w:sz w:val="19"/>
                <w:szCs w:val="19"/>
              </w:rPr>
              <w:t>3</w:t>
            </w:r>
          </w:p>
        </w:tc>
        <w:tc>
          <w:tcPr>
            <w:tcW w:w="24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CA" w14:textId="77777777" w:rsidR="00C45879" w:rsidRDefault="00867E04">
            <w:pPr>
              <w:spacing w:after="40" w:line="252" w:lineRule="auto"/>
            </w:pPr>
            <w:r>
              <w:rPr>
                <w:sz w:val="19"/>
                <w:szCs w:val="19"/>
              </w:rPr>
              <w:t>Sen specialisering</w:t>
            </w:r>
          </w:p>
        </w:tc>
        <w:tc>
          <w:tcPr>
            <w:tcW w:w="674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CB" w14:textId="77777777" w:rsidR="00C45879" w:rsidRDefault="00867E04">
            <w:pPr>
              <w:spacing w:after="40" w:line="252" w:lineRule="auto"/>
            </w:pPr>
            <w:r>
              <w:rPr>
                <w:sz w:val="19"/>
                <w:szCs w:val="19"/>
              </w:rPr>
              <w:t>Alle prøver alle pladser – også målet. Fra U13 får spillerne en primær og en sekundær position. Vi bakker op om, at børn dyrker flere idrætter.</w:t>
            </w:r>
          </w:p>
        </w:tc>
      </w:tr>
      <w:tr w:rsidR="00C45879" w14:paraId="2053D9D0"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CD" w14:textId="77777777" w:rsidR="00C45879" w:rsidRDefault="00867E04">
            <w:pPr>
              <w:spacing w:after="40" w:line="252" w:lineRule="auto"/>
            </w:pPr>
            <w:r>
              <w:rPr>
                <w:b/>
                <w:bCs/>
                <w:sz w:val="19"/>
                <w:szCs w:val="19"/>
              </w:rPr>
              <w:t>4</w:t>
            </w:r>
          </w:p>
        </w:tc>
        <w:tc>
          <w:tcPr>
            <w:tcW w:w="24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CE" w14:textId="77777777" w:rsidR="00C45879" w:rsidRDefault="00867E04">
            <w:pPr>
              <w:spacing w:after="40" w:line="252" w:lineRule="auto"/>
            </w:pPr>
            <w:r>
              <w:rPr>
                <w:sz w:val="19"/>
                <w:szCs w:val="19"/>
              </w:rPr>
              <w:t>Kampen mod køerne</w:t>
            </w:r>
          </w:p>
        </w:tc>
        <w:tc>
          <w:tcPr>
            <w:tcW w:w="674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CF" w14:textId="77777777" w:rsidR="00C45879" w:rsidRDefault="00867E04">
            <w:pPr>
              <w:spacing w:after="40" w:line="252" w:lineRule="auto"/>
            </w:pPr>
            <w:r>
              <w:rPr>
                <w:sz w:val="19"/>
                <w:szCs w:val="19"/>
              </w:rPr>
              <w:t>Mange aktive situationer med bold for hver spiller. Vi måler en god træning på, hvor lidt spillerne står stille.</w:t>
            </w:r>
          </w:p>
        </w:tc>
      </w:tr>
      <w:tr w:rsidR="00C45879" w14:paraId="2053D9D4"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D1" w14:textId="77777777" w:rsidR="00C45879" w:rsidRDefault="00867E04">
            <w:pPr>
              <w:spacing w:after="40" w:line="252" w:lineRule="auto"/>
            </w:pPr>
            <w:r>
              <w:rPr>
                <w:b/>
                <w:bCs/>
                <w:sz w:val="19"/>
                <w:szCs w:val="19"/>
              </w:rPr>
              <w:t>5</w:t>
            </w:r>
          </w:p>
        </w:tc>
        <w:tc>
          <w:tcPr>
            <w:tcW w:w="24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D2" w14:textId="77777777" w:rsidR="00C45879" w:rsidRDefault="00867E04">
            <w:pPr>
              <w:spacing w:after="40" w:line="252" w:lineRule="auto"/>
            </w:pPr>
            <w:r>
              <w:rPr>
                <w:sz w:val="19"/>
                <w:szCs w:val="19"/>
              </w:rPr>
              <w:t>Tryghed for alle</w:t>
            </w:r>
          </w:p>
        </w:tc>
        <w:tc>
          <w:tcPr>
            <w:tcW w:w="674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D3" w14:textId="77777777" w:rsidR="00C45879" w:rsidRDefault="00867E04">
            <w:pPr>
              <w:spacing w:after="40" w:line="252" w:lineRule="auto"/>
            </w:pPr>
            <w:r>
              <w:rPr>
                <w:sz w:val="19"/>
                <w:szCs w:val="19"/>
              </w:rPr>
              <w:t>Alle skal føle sig set og tør lave fejl. Fejl er tegn på, at man prøver noget svært.</w:t>
            </w:r>
          </w:p>
        </w:tc>
      </w:tr>
      <w:tr w:rsidR="00C45879" w14:paraId="2053D9D8"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D5" w14:textId="77777777" w:rsidR="00C45879" w:rsidRDefault="00867E04">
            <w:pPr>
              <w:spacing w:after="40" w:line="252" w:lineRule="auto"/>
            </w:pPr>
            <w:r>
              <w:rPr>
                <w:b/>
                <w:bCs/>
                <w:sz w:val="19"/>
                <w:szCs w:val="19"/>
              </w:rPr>
              <w:t>6</w:t>
            </w:r>
          </w:p>
        </w:tc>
        <w:tc>
          <w:tcPr>
            <w:tcW w:w="24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D6" w14:textId="77777777" w:rsidR="00C45879" w:rsidRDefault="00867E04">
            <w:pPr>
              <w:spacing w:after="40" w:line="252" w:lineRule="auto"/>
            </w:pPr>
            <w:r>
              <w:rPr>
                <w:sz w:val="19"/>
                <w:szCs w:val="19"/>
              </w:rPr>
              <w:t>Individuel før kollektiv</w:t>
            </w:r>
          </w:p>
        </w:tc>
        <w:tc>
          <w:tcPr>
            <w:tcW w:w="674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D7" w14:textId="77777777" w:rsidR="00C45879" w:rsidRDefault="00867E04">
            <w:pPr>
              <w:spacing w:after="40" w:line="252" w:lineRule="auto"/>
            </w:pPr>
            <w:r>
              <w:rPr>
                <w:sz w:val="19"/>
                <w:szCs w:val="19"/>
              </w:rPr>
              <w:t>Først den enkeltes teknik og valg, derefter samarbejde to og tre, og til sidst hele holdets spil. Ingen faste angrebssystemer i børnehåndbold.</w:t>
            </w:r>
          </w:p>
        </w:tc>
      </w:tr>
      <w:tr w:rsidR="00C45879" w14:paraId="2053D9DC"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D9" w14:textId="77777777" w:rsidR="00C45879" w:rsidRDefault="00867E04">
            <w:pPr>
              <w:spacing w:after="40" w:line="252" w:lineRule="auto"/>
            </w:pPr>
            <w:r>
              <w:rPr>
                <w:b/>
                <w:bCs/>
                <w:sz w:val="19"/>
                <w:szCs w:val="19"/>
              </w:rPr>
              <w:t>7</w:t>
            </w:r>
          </w:p>
        </w:tc>
        <w:tc>
          <w:tcPr>
            <w:tcW w:w="24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DA" w14:textId="77777777" w:rsidR="00C45879" w:rsidRDefault="00867E04">
            <w:pPr>
              <w:spacing w:after="40" w:line="252" w:lineRule="auto"/>
            </w:pPr>
            <w:r>
              <w:rPr>
                <w:sz w:val="19"/>
                <w:szCs w:val="19"/>
              </w:rPr>
              <w:t>Differentiering – 25-50-25</w:t>
            </w:r>
          </w:p>
        </w:tc>
        <w:tc>
          <w:tcPr>
            <w:tcW w:w="674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DB" w14:textId="77777777" w:rsidR="00C45879" w:rsidRDefault="00867E04">
            <w:pPr>
              <w:spacing w:after="40" w:line="252" w:lineRule="auto"/>
            </w:pPr>
            <w:r>
              <w:rPr>
                <w:sz w:val="19"/>
                <w:szCs w:val="19"/>
              </w:rPr>
              <w:t>Ca. 25 % af tiden træner man med bedre spillere, 50 % med jævnbyrdige og 25 % med spillere, man kan hjælpe. Alle bliver udfordret.</w:t>
            </w:r>
          </w:p>
        </w:tc>
      </w:tr>
      <w:tr w:rsidR="00C45879" w14:paraId="2053D9E0"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DD" w14:textId="77777777" w:rsidR="00C45879" w:rsidRDefault="00867E04">
            <w:pPr>
              <w:spacing w:after="40" w:line="252" w:lineRule="auto"/>
            </w:pPr>
            <w:r>
              <w:rPr>
                <w:b/>
                <w:bCs/>
                <w:sz w:val="19"/>
                <w:szCs w:val="19"/>
              </w:rPr>
              <w:t>8</w:t>
            </w:r>
          </w:p>
        </w:tc>
        <w:tc>
          <w:tcPr>
            <w:tcW w:w="24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DE" w14:textId="77777777" w:rsidR="00C45879" w:rsidRDefault="00867E04">
            <w:pPr>
              <w:spacing w:after="40" w:line="252" w:lineRule="auto"/>
            </w:pPr>
            <w:r>
              <w:rPr>
                <w:sz w:val="19"/>
                <w:szCs w:val="19"/>
              </w:rPr>
              <w:t>Den hele spiller</w:t>
            </w:r>
          </w:p>
        </w:tc>
        <w:tc>
          <w:tcPr>
            <w:tcW w:w="674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DF" w14:textId="77777777" w:rsidR="00C45879" w:rsidRDefault="00867E04">
            <w:pPr>
              <w:spacing w:after="40" w:line="252" w:lineRule="auto"/>
            </w:pPr>
            <w:r>
              <w:rPr>
                <w:sz w:val="19"/>
                <w:szCs w:val="19"/>
              </w:rPr>
              <w:t>Skole, familie, venner og fritid hører med. Vi taler med spillerne om livet uden for banen og tilpasser belastningen.</w:t>
            </w:r>
          </w:p>
        </w:tc>
      </w:tr>
      <w:tr w:rsidR="00C45879" w14:paraId="2053D9E4"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E1" w14:textId="77777777" w:rsidR="00C45879" w:rsidRDefault="00867E04">
            <w:pPr>
              <w:spacing w:after="40" w:line="252" w:lineRule="auto"/>
            </w:pPr>
            <w:r>
              <w:rPr>
                <w:b/>
                <w:bCs/>
                <w:sz w:val="19"/>
                <w:szCs w:val="19"/>
              </w:rPr>
              <w:t>9</w:t>
            </w:r>
          </w:p>
        </w:tc>
        <w:tc>
          <w:tcPr>
            <w:tcW w:w="24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E2" w14:textId="77777777" w:rsidR="00C45879" w:rsidRDefault="00867E04">
            <w:pPr>
              <w:spacing w:after="40" w:line="252" w:lineRule="auto"/>
            </w:pPr>
            <w:r>
              <w:rPr>
                <w:sz w:val="19"/>
                <w:szCs w:val="19"/>
              </w:rPr>
              <w:t>Spilletid til alle</w:t>
            </w:r>
          </w:p>
        </w:tc>
        <w:tc>
          <w:tcPr>
            <w:tcW w:w="674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E3" w14:textId="77777777" w:rsidR="00C45879" w:rsidRDefault="00867E04">
            <w:pPr>
              <w:spacing w:after="40" w:line="252" w:lineRule="auto"/>
            </w:pPr>
            <w:r>
              <w:rPr>
                <w:sz w:val="19"/>
                <w:szCs w:val="19"/>
              </w:rPr>
              <w:t>Alle spillere i børne- og ungdomshåndbold får betydelig spilletid i kamp (se kapitel 7).</w:t>
            </w:r>
          </w:p>
        </w:tc>
      </w:tr>
      <w:tr w:rsidR="00C45879" w14:paraId="2053D9E8" w14:textId="77777777">
        <w:trPr>
          <w:cantSplit/>
        </w:trPr>
        <w:tc>
          <w:tcPr>
            <w:tcW w:w="48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E5" w14:textId="77777777" w:rsidR="00C45879" w:rsidRDefault="00867E04">
            <w:pPr>
              <w:spacing w:after="40" w:line="252" w:lineRule="auto"/>
            </w:pPr>
            <w:r>
              <w:rPr>
                <w:b/>
                <w:bCs/>
                <w:sz w:val="19"/>
                <w:szCs w:val="19"/>
              </w:rPr>
              <w:t>10</w:t>
            </w:r>
          </w:p>
        </w:tc>
        <w:tc>
          <w:tcPr>
            <w:tcW w:w="24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E6" w14:textId="77777777" w:rsidR="00C45879" w:rsidRDefault="00867E04">
            <w:pPr>
              <w:spacing w:after="40" w:line="252" w:lineRule="auto"/>
            </w:pPr>
            <w:r>
              <w:rPr>
                <w:sz w:val="19"/>
                <w:szCs w:val="19"/>
              </w:rPr>
              <w:t>Voksne går forrest</w:t>
            </w:r>
          </w:p>
        </w:tc>
        <w:tc>
          <w:tcPr>
            <w:tcW w:w="674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E7" w14:textId="77777777" w:rsidR="00C45879" w:rsidRDefault="00867E04">
            <w:pPr>
              <w:spacing w:after="40" w:line="252" w:lineRule="auto"/>
            </w:pPr>
            <w:r>
              <w:rPr>
                <w:sz w:val="19"/>
                <w:szCs w:val="19"/>
              </w:rPr>
              <w:t>Trænere, ledere og forældre er rollemodeller i ord og handling – også over for dommere og modstandere.</w:t>
            </w:r>
          </w:p>
        </w:tc>
      </w:tr>
    </w:tbl>
    <w:p w14:paraId="2053D9E9" w14:textId="77777777" w:rsidR="00C45879" w:rsidRDefault="00867E04">
      <w:pPr>
        <w:pStyle w:val="Overskrift1"/>
        <w:pageBreakBefore/>
      </w:pPr>
      <w:bookmarkStart w:id="7" w:name="_Toc244959089"/>
      <w:r>
        <w:lastRenderedPageBreak/>
        <w:t>4. Målsætninger, der skifter vægt med alderen</w:t>
      </w:r>
      <w:bookmarkEnd w:id="7"/>
    </w:p>
    <w:p w14:paraId="2053D9EA" w14:textId="77777777" w:rsidR="00C45879" w:rsidRDefault="00867E04">
      <w:pPr>
        <w:spacing w:after="120" w:line="276" w:lineRule="auto"/>
      </w:pPr>
      <w:r>
        <w:t>Glæde, udvikling, værdier og resultater er alle vigtige – men ikke lige vigtige i alle aldre. Resultatet fylder mere, jo ældre spillerne bliver. Det står her, så trænere og forældre taler samme sprog, når der skal prioriteres.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6"/>
        <w:gridCol w:w="2008"/>
        <w:gridCol w:w="2008"/>
        <w:gridCol w:w="2008"/>
        <w:gridCol w:w="2008"/>
      </w:tblGrid>
      <w:tr w:rsidR="00C45879" w14:paraId="2053D9F0" w14:textId="77777777">
        <w:trPr>
          <w:tblHeader/>
        </w:trPr>
        <w:tc>
          <w:tcPr>
            <w:tcW w:w="1606"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EB" w14:textId="77777777" w:rsidR="00C45879" w:rsidRDefault="00867E04">
            <w:pPr>
              <w:spacing w:after="40" w:line="252" w:lineRule="auto"/>
            </w:pPr>
            <w:r>
              <w:rPr>
                <w:b/>
                <w:bCs/>
                <w:color w:val="FFFFFF"/>
                <w:sz w:val="19"/>
                <w:szCs w:val="19"/>
              </w:rPr>
              <w:t>Alder</w:t>
            </w:r>
          </w:p>
        </w:tc>
        <w:tc>
          <w:tcPr>
            <w:tcW w:w="200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EC" w14:textId="77777777" w:rsidR="00C45879" w:rsidRDefault="00867E04">
            <w:pPr>
              <w:spacing w:after="40" w:line="252" w:lineRule="auto"/>
            </w:pPr>
            <w:r>
              <w:rPr>
                <w:b/>
                <w:bCs/>
                <w:color w:val="FFFFFF"/>
                <w:sz w:val="19"/>
                <w:szCs w:val="19"/>
              </w:rPr>
              <w:t>Glæde og fællesskab</w:t>
            </w:r>
          </w:p>
        </w:tc>
        <w:tc>
          <w:tcPr>
            <w:tcW w:w="200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ED" w14:textId="77777777" w:rsidR="00C45879" w:rsidRDefault="00867E04">
            <w:pPr>
              <w:spacing w:after="40" w:line="252" w:lineRule="auto"/>
            </w:pPr>
            <w:r>
              <w:rPr>
                <w:b/>
                <w:bCs/>
                <w:color w:val="FFFFFF"/>
                <w:sz w:val="19"/>
                <w:szCs w:val="19"/>
              </w:rPr>
              <w:t>Udvikling</w:t>
            </w:r>
          </w:p>
        </w:tc>
        <w:tc>
          <w:tcPr>
            <w:tcW w:w="200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EE" w14:textId="77777777" w:rsidR="00C45879" w:rsidRDefault="00867E04">
            <w:pPr>
              <w:spacing w:after="40" w:line="252" w:lineRule="auto"/>
            </w:pPr>
            <w:r>
              <w:rPr>
                <w:b/>
                <w:bCs/>
                <w:color w:val="FFFFFF"/>
                <w:sz w:val="19"/>
                <w:szCs w:val="19"/>
              </w:rPr>
              <w:t>Værdier og adfærd</w:t>
            </w:r>
          </w:p>
        </w:tc>
        <w:tc>
          <w:tcPr>
            <w:tcW w:w="200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9EF" w14:textId="77777777" w:rsidR="00C45879" w:rsidRDefault="00867E04">
            <w:pPr>
              <w:spacing w:after="40" w:line="252" w:lineRule="auto"/>
            </w:pPr>
            <w:r>
              <w:rPr>
                <w:b/>
                <w:bCs/>
                <w:color w:val="FFFFFF"/>
                <w:sz w:val="19"/>
                <w:szCs w:val="19"/>
              </w:rPr>
              <w:t>Resultater</w:t>
            </w:r>
          </w:p>
        </w:tc>
      </w:tr>
      <w:tr w:rsidR="00C45879" w14:paraId="2053D9F6" w14:textId="77777777">
        <w:trPr>
          <w:cantSplit/>
        </w:trPr>
        <w:tc>
          <w:tcPr>
            <w:tcW w:w="160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F1" w14:textId="77777777" w:rsidR="00C45879" w:rsidRDefault="00867E04">
            <w:pPr>
              <w:spacing w:after="40" w:line="252" w:lineRule="auto"/>
            </w:pPr>
            <w:r>
              <w:rPr>
                <w:b/>
                <w:bCs/>
                <w:sz w:val="19"/>
                <w:szCs w:val="19"/>
              </w:rPr>
              <w:t>U5–U8</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F2" w14:textId="77777777" w:rsidR="00C45879" w:rsidRDefault="00867E04">
            <w:pPr>
              <w:spacing w:after="40" w:line="252" w:lineRule="auto"/>
            </w:pPr>
            <w:r>
              <w:rPr>
                <w:sz w:val="19"/>
                <w:szCs w:val="19"/>
              </w:rPr>
              <w:t>Afgørende</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F3"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F4" w14:textId="77777777" w:rsidR="00C45879" w:rsidRDefault="00867E04">
            <w:pPr>
              <w:spacing w:after="40" w:line="252" w:lineRule="auto"/>
            </w:pPr>
            <w:r>
              <w:rPr>
                <w:sz w:val="19"/>
                <w:szCs w:val="19"/>
              </w:rPr>
              <w:t>Middel</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F5" w14:textId="77777777" w:rsidR="00C45879" w:rsidRDefault="00867E04">
            <w:pPr>
              <w:spacing w:after="40" w:line="252" w:lineRule="auto"/>
            </w:pPr>
            <w:r>
              <w:rPr>
                <w:sz w:val="19"/>
                <w:szCs w:val="19"/>
              </w:rPr>
              <w:t>Ingen (vi tæller ikke)</w:t>
            </w:r>
          </w:p>
        </w:tc>
      </w:tr>
      <w:tr w:rsidR="00C45879" w14:paraId="2053D9FC" w14:textId="77777777">
        <w:trPr>
          <w:cantSplit/>
        </w:trPr>
        <w:tc>
          <w:tcPr>
            <w:tcW w:w="160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F7" w14:textId="77777777" w:rsidR="00C45879" w:rsidRDefault="00867E04">
            <w:pPr>
              <w:spacing w:after="40" w:line="252" w:lineRule="auto"/>
            </w:pPr>
            <w:r>
              <w:rPr>
                <w:b/>
                <w:bCs/>
                <w:sz w:val="19"/>
                <w:szCs w:val="19"/>
              </w:rPr>
              <w:t>U9–U11</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F8" w14:textId="77777777" w:rsidR="00C45879" w:rsidRDefault="00867E04">
            <w:pPr>
              <w:spacing w:after="40" w:line="252" w:lineRule="auto"/>
            </w:pPr>
            <w:r>
              <w:rPr>
                <w:sz w:val="19"/>
                <w:szCs w:val="19"/>
              </w:rPr>
              <w:t>Afgørende</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F9"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FA"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9FB" w14:textId="77777777" w:rsidR="00C45879" w:rsidRDefault="00867E04">
            <w:pPr>
              <w:spacing w:after="40" w:line="252" w:lineRule="auto"/>
            </w:pPr>
            <w:r>
              <w:rPr>
                <w:sz w:val="19"/>
                <w:szCs w:val="19"/>
              </w:rPr>
              <w:t>Lav</w:t>
            </w:r>
          </w:p>
        </w:tc>
      </w:tr>
      <w:tr w:rsidR="00C45879" w14:paraId="2053DA02" w14:textId="77777777">
        <w:trPr>
          <w:cantSplit/>
        </w:trPr>
        <w:tc>
          <w:tcPr>
            <w:tcW w:w="160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FD" w14:textId="77777777" w:rsidR="00C45879" w:rsidRDefault="00867E04">
            <w:pPr>
              <w:spacing w:after="40" w:line="252" w:lineRule="auto"/>
            </w:pPr>
            <w:r>
              <w:rPr>
                <w:b/>
                <w:bCs/>
                <w:sz w:val="19"/>
                <w:szCs w:val="19"/>
              </w:rPr>
              <w:t>U12–U13</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FE"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9FF" w14:textId="77777777" w:rsidR="00C45879" w:rsidRDefault="00867E04">
            <w:pPr>
              <w:spacing w:after="40" w:line="252" w:lineRule="auto"/>
            </w:pPr>
            <w:r>
              <w:rPr>
                <w:sz w:val="19"/>
                <w:szCs w:val="19"/>
              </w:rPr>
              <w:t>Afgørende</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00"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01" w14:textId="77777777" w:rsidR="00C45879" w:rsidRDefault="00867E04">
            <w:pPr>
              <w:spacing w:after="40" w:line="252" w:lineRule="auto"/>
            </w:pPr>
            <w:r>
              <w:rPr>
                <w:sz w:val="19"/>
                <w:szCs w:val="19"/>
              </w:rPr>
              <w:t>Lav</w:t>
            </w:r>
          </w:p>
        </w:tc>
      </w:tr>
      <w:tr w:rsidR="00C45879" w14:paraId="2053DA08" w14:textId="77777777">
        <w:trPr>
          <w:cantSplit/>
        </w:trPr>
        <w:tc>
          <w:tcPr>
            <w:tcW w:w="160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03" w14:textId="77777777" w:rsidR="00C45879" w:rsidRDefault="00867E04">
            <w:pPr>
              <w:spacing w:after="40" w:line="252" w:lineRule="auto"/>
            </w:pPr>
            <w:r>
              <w:rPr>
                <w:b/>
                <w:bCs/>
                <w:sz w:val="19"/>
                <w:szCs w:val="19"/>
              </w:rPr>
              <w:t>U14–U15</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04"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05" w14:textId="77777777" w:rsidR="00C45879" w:rsidRDefault="00867E04">
            <w:pPr>
              <w:spacing w:after="40" w:line="252" w:lineRule="auto"/>
            </w:pPr>
            <w:r>
              <w:rPr>
                <w:sz w:val="19"/>
                <w:szCs w:val="19"/>
              </w:rPr>
              <w:t>Afgørende</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06"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07" w14:textId="77777777" w:rsidR="00C45879" w:rsidRDefault="00867E04">
            <w:pPr>
              <w:spacing w:after="40" w:line="252" w:lineRule="auto"/>
            </w:pPr>
            <w:r>
              <w:rPr>
                <w:sz w:val="19"/>
                <w:szCs w:val="19"/>
              </w:rPr>
              <w:t>Middel</w:t>
            </w:r>
          </w:p>
        </w:tc>
      </w:tr>
      <w:tr w:rsidR="00C45879" w14:paraId="2053DA0E" w14:textId="77777777">
        <w:trPr>
          <w:cantSplit/>
        </w:trPr>
        <w:tc>
          <w:tcPr>
            <w:tcW w:w="160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09" w14:textId="77777777" w:rsidR="00C45879" w:rsidRDefault="00867E04">
            <w:pPr>
              <w:spacing w:after="40" w:line="252" w:lineRule="auto"/>
            </w:pPr>
            <w:r>
              <w:rPr>
                <w:b/>
                <w:bCs/>
                <w:sz w:val="19"/>
                <w:szCs w:val="19"/>
              </w:rPr>
              <w:t>U16–U17</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0A"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0B" w14:textId="77777777" w:rsidR="00C45879" w:rsidRDefault="00867E04">
            <w:pPr>
              <w:spacing w:after="40" w:line="252" w:lineRule="auto"/>
            </w:pPr>
            <w:r>
              <w:rPr>
                <w:sz w:val="19"/>
                <w:szCs w:val="19"/>
              </w:rPr>
              <w:t>Afgørende</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0C"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0D" w14:textId="77777777" w:rsidR="00C45879" w:rsidRDefault="00867E04">
            <w:pPr>
              <w:spacing w:after="40" w:line="252" w:lineRule="auto"/>
            </w:pPr>
            <w:r>
              <w:rPr>
                <w:sz w:val="19"/>
                <w:szCs w:val="19"/>
              </w:rPr>
              <w:t>Middel–høj</w:t>
            </w:r>
          </w:p>
        </w:tc>
      </w:tr>
      <w:tr w:rsidR="00C45879" w14:paraId="2053DA14" w14:textId="77777777">
        <w:trPr>
          <w:cantSplit/>
        </w:trPr>
        <w:tc>
          <w:tcPr>
            <w:tcW w:w="160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0F" w14:textId="77777777" w:rsidR="00C45879" w:rsidRDefault="00867E04">
            <w:pPr>
              <w:spacing w:after="40" w:line="252" w:lineRule="auto"/>
            </w:pPr>
            <w:r>
              <w:rPr>
                <w:b/>
                <w:bCs/>
                <w:sz w:val="19"/>
                <w:szCs w:val="19"/>
              </w:rPr>
              <w:t>U18–U19</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10"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11"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12" w14:textId="77777777" w:rsidR="00C45879" w:rsidRDefault="00867E04">
            <w:pPr>
              <w:spacing w:after="40" w:line="252" w:lineRule="auto"/>
            </w:pPr>
            <w:r>
              <w:rPr>
                <w:sz w:val="19"/>
                <w:szCs w:val="19"/>
              </w:rPr>
              <w:t>Høj</w:t>
            </w:r>
          </w:p>
        </w:tc>
        <w:tc>
          <w:tcPr>
            <w:tcW w:w="200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13" w14:textId="77777777" w:rsidR="00C45879" w:rsidRDefault="00867E04">
            <w:pPr>
              <w:spacing w:after="40" w:line="252" w:lineRule="auto"/>
            </w:pPr>
            <w:r>
              <w:rPr>
                <w:sz w:val="19"/>
                <w:szCs w:val="19"/>
              </w:rPr>
              <w:t>Høj</w:t>
            </w:r>
          </w:p>
        </w:tc>
      </w:tr>
    </w:tbl>
    <w:p w14:paraId="2053DA15" w14:textId="77777777" w:rsidR="00C45879" w:rsidRDefault="00C4587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C45879" w14:paraId="2053DA1A" w14:textId="77777777">
        <w:tc>
          <w:tcPr>
            <w:tcW w:w="9638" w:type="dxa"/>
            <w:tcBorders>
              <w:top w:val="none" w:sz="0" w:space="0" w:color="FFFFFF"/>
              <w:left w:val="single" w:sz="24" w:space="0" w:color="1F3864"/>
              <w:bottom w:val="none" w:sz="0" w:space="0" w:color="FFFFFF"/>
              <w:right w:val="none" w:sz="0" w:space="0" w:color="FFFFFF"/>
            </w:tcBorders>
            <w:shd w:val="clear" w:color="auto" w:fill="EAF0F8"/>
            <w:tcMar>
              <w:top w:w="160" w:type="dxa"/>
              <w:left w:w="220" w:type="dxa"/>
              <w:bottom w:w="160" w:type="dxa"/>
              <w:right w:w="220" w:type="dxa"/>
            </w:tcMar>
          </w:tcPr>
          <w:p w14:paraId="2053DA16" w14:textId="77777777" w:rsidR="00C45879" w:rsidRDefault="00867E04">
            <w:pPr>
              <w:spacing w:after="80"/>
            </w:pPr>
            <w:r>
              <w:rPr>
                <w:b/>
                <w:bCs/>
                <w:color w:val="1F3864"/>
                <w:sz w:val="22"/>
                <w:szCs w:val="22"/>
              </w:rPr>
              <w:t>Det betyder i praksis</w:t>
            </w:r>
          </w:p>
          <w:p w14:paraId="2053DA17" w14:textId="77777777" w:rsidR="00C45879" w:rsidRDefault="00867E04">
            <w:pPr>
              <w:pStyle w:val="Listeafsnit"/>
              <w:numPr>
                <w:ilvl w:val="0"/>
                <w:numId w:val="2"/>
              </w:numPr>
              <w:spacing w:after="40" w:line="252" w:lineRule="auto"/>
            </w:pPr>
            <w:r>
              <w:t>En U10-træner, der vinder alle kampe, men hvor tre børn stopper, har ikke lykkedes.</w:t>
            </w:r>
          </w:p>
          <w:p w14:paraId="2053DA18" w14:textId="77777777" w:rsidR="00C45879" w:rsidRDefault="00867E04">
            <w:pPr>
              <w:pStyle w:val="Listeafsnit"/>
              <w:numPr>
                <w:ilvl w:val="0"/>
                <w:numId w:val="2"/>
              </w:numPr>
              <w:spacing w:after="40" w:line="252" w:lineRule="auto"/>
            </w:pPr>
            <w:r>
              <w:t>En U15-træner må gerne sætte holdet efter at vinde en vigtig kamp – men alle spiller stadig, og prioriteringen forklares for holdet.</w:t>
            </w:r>
          </w:p>
          <w:p w14:paraId="2053DA19" w14:textId="77777777" w:rsidR="00C45879" w:rsidRDefault="00867E04">
            <w:pPr>
              <w:pStyle w:val="Listeafsnit"/>
              <w:numPr>
                <w:ilvl w:val="0"/>
                <w:numId w:val="2"/>
              </w:numPr>
              <w:spacing w:after="40" w:line="252" w:lineRule="auto"/>
            </w:pPr>
            <w:r>
              <w:t>For U18–U19 er det helt legitimt at gå efter resultater. Det er en del af at forberede spillerne til seniorhåndbold.</w:t>
            </w:r>
          </w:p>
        </w:tc>
      </w:tr>
    </w:tbl>
    <w:p w14:paraId="2053DA1B" w14:textId="77777777" w:rsidR="00C45879" w:rsidRDefault="00867E04">
      <w:pPr>
        <w:pStyle w:val="Overskrift1"/>
        <w:pageBreakBefore/>
      </w:pPr>
      <w:bookmarkStart w:id="8" w:name="_Toc244959090"/>
      <w:r>
        <w:lastRenderedPageBreak/>
        <w:t>5. Udviklingsfaserne</w:t>
      </w:r>
      <w:bookmarkEnd w:id="8"/>
    </w:p>
    <w:p w14:paraId="2053DA1C" w14:textId="77777777" w:rsidR="00C45879" w:rsidRDefault="00867E04">
      <w:pPr>
        <w:spacing w:after="120" w:line="276" w:lineRule="auto"/>
      </w:pPr>
      <w:r>
        <w:t>Kildeby HK følger de faser, som DanskHåndbold og Team Danmark bruger i aldersrelateret træning. Faserne overlapper, og den biologiske alder betyder mere end årgangen: To 13-årige kan være op til fire år fra hinanden i fysisk udvikling. Piger kommer typisk i puberteten ca. to år før drenge.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1050"/>
        <w:gridCol w:w="3817"/>
        <w:gridCol w:w="3054"/>
      </w:tblGrid>
      <w:tr w:rsidR="00C45879" w14:paraId="2053DA21" w14:textId="77777777">
        <w:trPr>
          <w:tblHeader/>
        </w:trPr>
        <w:tc>
          <w:tcPr>
            <w:tcW w:w="171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1D" w14:textId="77777777" w:rsidR="00C45879" w:rsidRDefault="00867E04">
            <w:pPr>
              <w:spacing w:after="40" w:line="252" w:lineRule="auto"/>
            </w:pPr>
            <w:r>
              <w:rPr>
                <w:b/>
                <w:bCs/>
                <w:color w:val="FFFFFF"/>
                <w:sz w:val="19"/>
                <w:szCs w:val="19"/>
              </w:rPr>
              <w:t>Fase</w:t>
            </w:r>
          </w:p>
        </w:tc>
        <w:tc>
          <w:tcPr>
            <w:tcW w:w="1050"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1E" w14:textId="77777777" w:rsidR="00C45879" w:rsidRDefault="00867E04">
            <w:pPr>
              <w:spacing w:after="40" w:line="252" w:lineRule="auto"/>
            </w:pPr>
            <w:r>
              <w:rPr>
                <w:b/>
                <w:bCs/>
                <w:color w:val="FFFFFF"/>
                <w:sz w:val="19"/>
                <w:szCs w:val="19"/>
              </w:rPr>
              <w:t>Alder</w:t>
            </w:r>
          </w:p>
        </w:tc>
        <w:tc>
          <w:tcPr>
            <w:tcW w:w="3817"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1F" w14:textId="77777777" w:rsidR="00C45879" w:rsidRDefault="00867E04">
            <w:pPr>
              <w:spacing w:after="40" w:line="252" w:lineRule="auto"/>
            </w:pPr>
            <w:r>
              <w:rPr>
                <w:b/>
                <w:bCs/>
                <w:color w:val="FFFFFF"/>
                <w:sz w:val="19"/>
                <w:szCs w:val="19"/>
              </w:rPr>
              <w:t>Kernen</w:t>
            </w:r>
          </w:p>
        </w:tc>
        <w:tc>
          <w:tcPr>
            <w:tcW w:w="3054"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20" w14:textId="77777777" w:rsidR="00C45879" w:rsidRDefault="00867E04">
            <w:pPr>
              <w:spacing w:after="40" w:line="252" w:lineRule="auto"/>
            </w:pPr>
            <w:r>
              <w:rPr>
                <w:b/>
                <w:bCs/>
                <w:color w:val="FFFFFF"/>
                <w:sz w:val="19"/>
                <w:szCs w:val="19"/>
              </w:rPr>
              <w:t>Trænerens rolle</w:t>
            </w:r>
          </w:p>
        </w:tc>
      </w:tr>
      <w:tr w:rsidR="00C45879" w14:paraId="2053DA26" w14:textId="77777777">
        <w:trPr>
          <w:cantSplit/>
        </w:trPr>
        <w:tc>
          <w:tcPr>
            <w:tcW w:w="171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22" w14:textId="77777777" w:rsidR="00C45879" w:rsidRDefault="00867E04">
            <w:pPr>
              <w:spacing w:after="40" w:line="252" w:lineRule="auto"/>
            </w:pPr>
            <w:r>
              <w:rPr>
                <w:b/>
                <w:bCs/>
                <w:sz w:val="19"/>
                <w:szCs w:val="19"/>
              </w:rPr>
              <w:t>Lege</w:t>
            </w:r>
          </w:p>
        </w:tc>
        <w:tc>
          <w:tcPr>
            <w:tcW w:w="105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23" w14:textId="77777777" w:rsidR="00C45879" w:rsidRDefault="00867E04">
            <w:pPr>
              <w:spacing w:after="40" w:line="252" w:lineRule="auto"/>
            </w:pPr>
            <w:r>
              <w:rPr>
                <w:sz w:val="19"/>
                <w:szCs w:val="19"/>
              </w:rPr>
              <w:t>U5–U8</w:t>
            </w:r>
          </w:p>
        </w:tc>
        <w:tc>
          <w:tcPr>
            <w:tcW w:w="381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24" w14:textId="77777777" w:rsidR="00C45879" w:rsidRDefault="00867E04">
            <w:pPr>
              <w:spacing w:after="40" w:line="252" w:lineRule="auto"/>
            </w:pPr>
            <w:r>
              <w:rPr>
                <w:sz w:val="19"/>
                <w:szCs w:val="19"/>
              </w:rPr>
              <w:t>Bevægelsesglæde, boldfornemmelse, kaste–gribe–skyde gennem leg. Mange forskellige bevægelser.</w:t>
            </w:r>
          </w:p>
        </w:tc>
        <w:tc>
          <w:tcPr>
            <w:tcW w:w="305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25" w14:textId="77777777" w:rsidR="00C45879" w:rsidRDefault="00867E04">
            <w:pPr>
              <w:spacing w:after="40" w:line="252" w:lineRule="auto"/>
            </w:pPr>
            <w:r>
              <w:rPr>
                <w:sz w:val="19"/>
                <w:szCs w:val="19"/>
              </w:rPr>
              <w:t>Legeonkel/-tante med en plan. Få ord, mange demonstrationer, ros til alle.</w:t>
            </w:r>
          </w:p>
        </w:tc>
      </w:tr>
      <w:tr w:rsidR="00C45879" w14:paraId="2053DA2B" w14:textId="77777777">
        <w:trPr>
          <w:cantSplit/>
        </w:trPr>
        <w:tc>
          <w:tcPr>
            <w:tcW w:w="171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27" w14:textId="77777777" w:rsidR="00C45879" w:rsidRDefault="00867E04">
            <w:pPr>
              <w:spacing w:after="40" w:line="252" w:lineRule="auto"/>
            </w:pPr>
            <w:r>
              <w:rPr>
                <w:b/>
                <w:bCs/>
                <w:sz w:val="19"/>
                <w:szCs w:val="19"/>
              </w:rPr>
              <w:t>Lære</w:t>
            </w:r>
          </w:p>
        </w:tc>
        <w:tc>
          <w:tcPr>
            <w:tcW w:w="105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28" w14:textId="77777777" w:rsidR="00C45879" w:rsidRDefault="00867E04">
            <w:pPr>
              <w:spacing w:after="40" w:line="252" w:lineRule="auto"/>
            </w:pPr>
            <w:r>
              <w:rPr>
                <w:sz w:val="19"/>
                <w:szCs w:val="19"/>
              </w:rPr>
              <w:t>U9–U11</w:t>
            </w:r>
          </w:p>
        </w:tc>
        <w:tc>
          <w:tcPr>
            <w:tcW w:w="381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29" w14:textId="77777777" w:rsidR="00C45879" w:rsidRDefault="00867E04">
            <w:pPr>
              <w:spacing w:after="40" w:line="252" w:lineRule="auto"/>
            </w:pPr>
            <w:r>
              <w:rPr>
                <w:sz w:val="19"/>
                <w:szCs w:val="19"/>
              </w:rPr>
              <w:t>Grundteknik: aflevering, grebning, skud, finte, 1:1 og 2:1. Forsvare et område.</w:t>
            </w:r>
          </w:p>
        </w:tc>
        <w:tc>
          <w:tcPr>
            <w:tcW w:w="305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2A" w14:textId="77777777" w:rsidR="00C45879" w:rsidRDefault="00867E04">
            <w:pPr>
              <w:spacing w:after="40" w:line="252" w:lineRule="auto"/>
            </w:pPr>
            <w:r>
              <w:rPr>
                <w:sz w:val="19"/>
                <w:szCs w:val="19"/>
              </w:rPr>
              <w:t>Lærer og tryghedsskaber. Viser og retter enkelt.</w:t>
            </w:r>
          </w:p>
        </w:tc>
      </w:tr>
      <w:tr w:rsidR="00C45879" w14:paraId="2053DA30" w14:textId="77777777">
        <w:trPr>
          <w:cantSplit/>
        </w:trPr>
        <w:tc>
          <w:tcPr>
            <w:tcW w:w="171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2C" w14:textId="77777777" w:rsidR="00C45879" w:rsidRDefault="00867E04">
            <w:pPr>
              <w:spacing w:after="40" w:line="252" w:lineRule="auto"/>
            </w:pPr>
            <w:r>
              <w:rPr>
                <w:b/>
                <w:bCs/>
                <w:sz w:val="19"/>
                <w:szCs w:val="19"/>
              </w:rPr>
              <w:t>Lære at træne</w:t>
            </w:r>
          </w:p>
        </w:tc>
        <w:tc>
          <w:tcPr>
            <w:tcW w:w="105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2D" w14:textId="77777777" w:rsidR="00C45879" w:rsidRDefault="00867E04">
            <w:pPr>
              <w:spacing w:after="40" w:line="252" w:lineRule="auto"/>
            </w:pPr>
            <w:r>
              <w:rPr>
                <w:sz w:val="19"/>
                <w:szCs w:val="19"/>
              </w:rPr>
              <w:t>U12–U13</w:t>
            </w:r>
          </w:p>
        </w:tc>
        <w:tc>
          <w:tcPr>
            <w:tcW w:w="381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2E" w14:textId="77777777" w:rsidR="00C45879" w:rsidRDefault="00867E04">
            <w:pPr>
              <w:spacing w:after="40" w:line="252" w:lineRule="auto"/>
            </w:pPr>
            <w:r>
              <w:rPr>
                <w:sz w:val="19"/>
                <w:szCs w:val="19"/>
              </w:rPr>
              <w:t>Teknik under pres, samspil to og tre, kontra, vurderingsspil. Kropsstamme og koordination.</w:t>
            </w:r>
          </w:p>
        </w:tc>
        <w:tc>
          <w:tcPr>
            <w:tcW w:w="305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2F" w14:textId="77777777" w:rsidR="00C45879" w:rsidRDefault="00867E04">
            <w:pPr>
              <w:spacing w:after="40" w:line="252" w:lineRule="auto"/>
            </w:pPr>
            <w:r>
              <w:rPr>
                <w:sz w:val="19"/>
                <w:szCs w:val="19"/>
              </w:rPr>
              <w:t>Lærer og motivator. Giver medansvar og begynder at stille krav til indsats.</w:t>
            </w:r>
          </w:p>
        </w:tc>
      </w:tr>
      <w:tr w:rsidR="00C45879" w14:paraId="2053DA35" w14:textId="77777777">
        <w:trPr>
          <w:cantSplit/>
        </w:trPr>
        <w:tc>
          <w:tcPr>
            <w:tcW w:w="171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31" w14:textId="77777777" w:rsidR="00C45879" w:rsidRDefault="00867E04">
            <w:pPr>
              <w:spacing w:after="40" w:line="252" w:lineRule="auto"/>
            </w:pPr>
            <w:r>
              <w:rPr>
                <w:b/>
                <w:bCs/>
                <w:sz w:val="19"/>
                <w:szCs w:val="19"/>
              </w:rPr>
              <w:t>Træne at træne</w:t>
            </w:r>
          </w:p>
        </w:tc>
        <w:tc>
          <w:tcPr>
            <w:tcW w:w="105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32" w14:textId="77777777" w:rsidR="00C45879" w:rsidRDefault="00867E04">
            <w:pPr>
              <w:spacing w:after="40" w:line="252" w:lineRule="auto"/>
            </w:pPr>
            <w:r>
              <w:rPr>
                <w:sz w:val="19"/>
                <w:szCs w:val="19"/>
              </w:rPr>
              <w:t>U14–U16</w:t>
            </w:r>
          </w:p>
        </w:tc>
        <w:tc>
          <w:tcPr>
            <w:tcW w:w="381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33" w14:textId="77777777" w:rsidR="00C45879" w:rsidRDefault="00867E04">
            <w:pPr>
              <w:spacing w:after="40" w:line="252" w:lineRule="auto"/>
            </w:pPr>
            <w:r>
              <w:rPr>
                <w:sz w:val="19"/>
                <w:szCs w:val="19"/>
              </w:rPr>
              <w:t>Positionsteknik, samarbejde, mindst to forsvarsformationer, fysisk grundtræning, mentale færdigheder.</w:t>
            </w:r>
          </w:p>
        </w:tc>
        <w:tc>
          <w:tcPr>
            <w:tcW w:w="305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34" w14:textId="77777777" w:rsidR="00C45879" w:rsidRDefault="00867E04">
            <w:pPr>
              <w:spacing w:after="40" w:line="252" w:lineRule="auto"/>
            </w:pPr>
            <w:r>
              <w:rPr>
                <w:sz w:val="19"/>
                <w:szCs w:val="19"/>
              </w:rPr>
              <w:t>Træner og coach. Udviklingssamtaler og individuelle mål.</w:t>
            </w:r>
          </w:p>
        </w:tc>
      </w:tr>
      <w:tr w:rsidR="00C45879" w14:paraId="2053DA3A" w14:textId="77777777">
        <w:trPr>
          <w:cantSplit/>
        </w:trPr>
        <w:tc>
          <w:tcPr>
            <w:tcW w:w="171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36" w14:textId="77777777" w:rsidR="00C45879" w:rsidRDefault="00867E04">
            <w:pPr>
              <w:spacing w:after="40" w:line="252" w:lineRule="auto"/>
            </w:pPr>
            <w:r>
              <w:rPr>
                <w:b/>
                <w:bCs/>
                <w:sz w:val="19"/>
                <w:szCs w:val="19"/>
              </w:rPr>
              <w:t>Træne at konkurrere</w:t>
            </w:r>
          </w:p>
        </w:tc>
        <w:tc>
          <w:tcPr>
            <w:tcW w:w="105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37" w14:textId="77777777" w:rsidR="00C45879" w:rsidRDefault="00867E04">
            <w:pPr>
              <w:spacing w:after="40" w:line="252" w:lineRule="auto"/>
            </w:pPr>
            <w:r>
              <w:rPr>
                <w:sz w:val="19"/>
                <w:szCs w:val="19"/>
              </w:rPr>
              <w:t>U16–U19</w:t>
            </w:r>
          </w:p>
        </w:tc>
        <w:tc>
          <w:tcPr>
            <w:tcW w:w="381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38" w14:textId="77777777" w:rsidR="00C45879" w:rsidRDefault="00867E04">
            <w:pPr>
              <w:spacing w:after="40" w:line="252" w:lineRule="auto"/>
            </w:pPr>
            <w:r>
              <w:rPr>
                <w:sz w:val="19"/>
                <w:szCs w:val="19"/>
              </w:rPr>
              <w:t>Kollektiv taktik, kampforberedelse, vægttræning, rutiner før og under kamp. Overgang til senior.</w:t>
            </w:r>
          </w:p>
        </w:tc>
        <w:tc>
          <w:tcPr>
            <w:tcW w:w="305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39" w14:textId="77777777" w:rsidR="00C45879" w:rsidRDefault="00867E04">
            <w:pPr>
              <w:spacing w:after="40" w:line="252" w:lineRule="auto"/>
            </w:pPr>
            <w:r>
              <w:rPr>
                <w:sz w:val="19"/>
                <w:szCs w:val="19"/>
              </w:rPr>
              <w:t>Coach og sparringspartner. Spilleren tager ejerskab.</w:t>
            </w:r>
          </w:p>
        </w:tc>
      </w:tr>
    </w:tbl>
    <w:p w14:paraId="2053DA3B" w14:textId="77777777" w:rsidR="00C45879" w:rsidRDefault="00867E04">
      <w:pPr>
        <w:pStyle w:val="Overskrift2"/>
      </w:pPr>
      <w:bookmarkStart w:id="9" w:name="_Toc244959091"/>
      <w:r>
        <w:t>Vejledende træningsmængde i Kildeby HK</w:t>
      </w:r>
      <w:bookmarkEnd w:id="9"/>
    </w:p>
    <w:p w14:paraId="2053DA3C" w14:textId="77777777" w:rsidR="00C45879" w:rsidRDefault="00867E04">
      <w:pPr>
        <w:spacing w:after="120" w:line="276" w:lineRule="auto"/>
      </w:pPr>
      <w:r>
        <w:t>Tallene er klubbens egne og vejledende. De er inspireret af DHF's aldersrelaterede træning (2010), hvor den samlede idrætsaktivitet – også anden idræt – tæller med. Spillere, der går i talentklasse, på efterskole eller på DHF-samlinger, aftaler deres samlede belastning med cheftræneren (kapitel 9).</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2246"/>
        <w:gridCol w:w="1404"/>
        <w:gridCol w:w="2246"/>
        <w:gridCol w:w="2433"/>
      </w:tblGrid>
      <w:tr w:rsidR="00C45879" w14:paraId="2053DA42" w14:textId="77777777">
        <w:trPr>
          <w:tblHeader/>
        </w:trPr>
        <w:tc>
          <w:tcPr>
            <w:tcW w:w="1310"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3D" w14:textId="77777777" w:rsidR="00C45879" w:rsidRDefault="00867E04">
            <w:pPr>
              <w:spacing w:after="40" w:line="252" w:lineRule="auto"/>
            </w:pPr>
            <w:r>
              <w:rPr>
                <w:b/>
                <w:bCs/>
                <w:color w:val="FFFFFF"/>
                <w:sz w:val="19"/>
                <w:szCs w:val="19"/>
              </w:rPr>
              <w:t>Alder</w:t>
            </w:r>
          </w:p>
        </w:tc>
        <w:tc>
          <w:tcPr>
            <w:tcW w:w="2246"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3E" w14:textId="77777777" w:rsidR="00C45879" w:rsidRDefault="00867E04">
            <w:pPr>
              <w:spacing w:after="40" w:line="252" w:lineRule="auto"/>
            </w:pPr>
            <w:r>
              <w:rPr>
                <w:b/>
                <w:bCs/>
                <w:color w:val="FFFFFF"/>
                <w:sz w:val="19"/>
                <w:szCs w:val="19"/>
              </w:rPr>
              <w:t>Træninger pr. uge</w:t>
            </w:r>
          </w:p>
        </w:tc>
        <w:tc>
          <w:tcPr>
            <w:tcW w:w="1404"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3F" w14:textId="77777777" w:rsidR="00C45879" w:rsidRDefault="00867E04">
            <w:pPr>
              <w:spacing w:after="40" w:line="252" w:lineRule="auto"/>
            </w:pPr>
            <w:r>
              <w:rPr>
                <w:b/>
                <w:bCs/>
                <w:color w:val="FFFFFF"/>
                <w:sz w:val="19"/>
                <w:szCs w:val="19"/>
              </w:rPr>
              <w:t>Varighed</w:t>
            </w:r>
          </w:p>
        </w:tc>
        <w:tc>
          <w:tcPr>
            <w:tcW w:w="2246"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40" w14:textId="77777777" w:rsidR="00C45879" w:rsidRDefault="00867E04">
            <w:pPr>
              <w:spacing w:after="40" w:line="252" w:lineRule="auto"/>
            </w:pPr>
            <w:r>
              <w:rPr>
                <w:b/>
                <w:bCs/>
                <w:color w:val="FFFFFF"/>
                <w:sz w:val="19"/>
                <w:szCs w:val="19"/>
              </w:rPr>
              <w:t>Fysisk træning af tiden</w:t>
            </w:r>
          </w:p>
        </w:tc>
        <w:tc>
          <w:tcPr>
            <w:tcW w:w="2433"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41" w14:textId="77777777" w:rsidR="00C45879" w:rsidRDefault="00867E04">
            <w:pPr>
              <w:spacing w:after="40" w:line="252" w:lineRule="auto"/>
            </w:pPr>
            <w:r>
              <w:rPr>
                <w:b/>
                <w:bCs/>
                <w:color w:val="FFFFFF"/>
                <w:sz w:val="19"/>
                <w:szCs w:val="19"/>
              </w:rPr>
              <w:t>Leg i træningen</w:t>
            </w:r>
          </w:p>
        </w:tc>
      </w:tr>
      <w:tr w:rsidR="00C45879" w14:paraId="2053DA48" w14:textId="77777777">
        <w:trPr>
          <w:cantSplit/>
        </w:trPr>
        <w:tc>
          <w:tcPr>
            <w:tcW w:w="13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43" w14:textId="77777777" w:rsidR="00C45879" w:rsidRDefault="00867E04">
            <w:pPr>
              <w:spacing w:after="40" w:line="252" w:lineRule="auto"/>
            </w:pPr>
            <w:r>
              <w:rPr>
                <w:b/>
                <w:bCs/>
                <w:sz w:val="19"/>
                <w:szCs w:val="19"/>
              </w:rPr>
              <w:t>U5–U8</w:t>
            </w:r>
          </w:p>
        </w:tc>
        <w:tc>
          <w:tcPr>
            <w:tcW w:w="224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44" w14:textId="77777777" w:rsidR="00C45879" w:rsidRDefault="00867E04">
            <w:pPr>
              <w:spacing w:after="40" w:line="252" w:lineRule="auto"/>
            </w:pPr>
            <w:r>
              <w:rPr>
                <w:sz w:val="19"/>
                <w:szCs w:val="19"/>
              </w:rPr>
              <w:t>1</w:t>
            </w:r>
          </w:p>
        </w:tc>
        <w:tc>
          <w:tcPr>
            <w:tcW w:w="140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45" w14:textId="77777777" w:rsidR="00C45879" w:rsidRDefault="00867E04">
            <w:pPr>
              <w:spacing w:after="40" w:line="252" w:lineRule="auto"/>
            </w:pPr>
            <w:r>
              <w:rPr>
                <w:sz w:val="19"/>
                <w:szCs w:val="19"/>
              </w:rPr>
              <w:t>45–60 min.</w:t>
            </w:r>
          </w:p>
        </w:tc>
        <w:tc>
          <w:tcPr>
            <w:tcW w:w="224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46" w14:textId="77777777" w:rsidR="00C45879" w:rsidRDefault="00867E04">
            <w:pPr>
              <w:spacing w:after="40" w:line="252" w:lineRule="auto"/>
            </w:pPr>
            <w:r>
              <w:rPr>
                <w:sz w:val="19"/>
                <w:szCs w:val="19"/>
              </w:rPr>
              <w:t>gennem leg</w:t>
            </w:r>
          </w:p>
        </w:tc>
        <w:tc>
          <w:tcPr>
            <w:tcW w:w="243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47" w14:textId="77777777" w:rsidR="00C45879" w:rsidRDefault="00867E04">
            <w:pPr>
              <w:spacing w:after="40" w:line="252" w:lineRule="auto"/>
            </w:pPr>
            <w:r>
              <w:rPr>
                <w:sz w:val="19"/>
                <w:szCs w:val="19"/>
              </w:rPr>
              <w:t>det meste</w:t>
            </w:r>
          </w:p>
        </w:tc>
      </w:tr>
      <w:tr w:rsidR="00C45879" w14:paraId="2053DA4E" w14:textId="77777777">
        <w:trPr>
          <w:cantSplit/>
        </w:trPr>
        <w:tc>
          <w:tcPr>
            <w:tcW w:w="13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49" w14:textId="77777777" w:rsidR="00C45879" w:rsidRDefault="00867E04">
            <w:pPr>
              <w:spacing w:after="40" w:line="252" w:lineRule="auto"/>
            </w:pPr>
            <w:r>
              <w:rPr>
                <w:b/>
                <w:bCs/>
                <w:sz w:val="19"/>
                <w:szCs w:val="19"/>
              </w:rPr>
              <w:t>U9–U11</w:t>
            </w:r>
          </w:p>
        </w:tc>
        <w:tc>
          <w:tcPr>
            <w:tcW w:w="224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4A" w14:textId="77777777" w:rsidR="00C45879" w:rsidRDefault="00867E04">
            <w:pPr>
              <w:spacing w:after="40" w:line="252" w:lineRule="auto"/>
            </w:pPr>
            <w:r>
              <w:rPr>
                <w:sz w:val="19"/>
                <w:szCs w:val="19"/>
              </w:rPr>
              <w:t>2</w:t>
            </w:r>
          </w:p>
        </w:tc>
        <w:tc>
          <w:tcPr>
            <w:tcW w:w="140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4B" w14:textId="77777777" w:rsidR="00C45879" w:rsidRDefault="00867E04">
            <w:pPr>
              <w:spacing w:after="40" w:line="252" w:lineRule="auto"/>
            </w:pPr>
            <w:r>
              <w:rPr>
                <w:sz w:val="19"/>
                <w:szCs w:val="19"/>
              </w:rPr>
              <w:t>60–75 min.</w:t>
            </w:r>
          </w:p>
        </w:tc>
        <w:tc>
          <w:tcPr>
            <w:tcW w:w="224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4C" w14:textId="77777777" w:rsidR="00C45879" w:rsidRDefault="00867E04">
            <w:pPr>
              <w:spacing w:after="40" w:line="252" w:lineRule="auto"/>
            </w:pPr>
            <w:r>
              <w:rPr>
                <w:sz w:val="19"/>
                <w:szCs w:val="19"/>
              </w:rPr>
              <w:t>ca. 10 % (leg med styrke)</w:t>
            </w:r>
          </w:p>
        </w:tc>
        <w:tc>
          <w:tcPr>
            <w:tcW w:w="243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4D" w14:textId="77777777" w:rsidR="00C45879" w:rsidRDefault="00867E04">
            <w:pPr>
              <w:spacing w:after="40" w:line="252" w:lineRule="auto"/>
            </w:pPr>
            <w:r>
              <w:rPr>
                <w:sz w:val="19"/>
                <w:szCs w:val="19"/>
              </w:rPr>
              <w:t>ca. 70 % (U9) → 50 % (U11)</w:t>
            </w:r>
          </w:p>
        </w:tc>
      </w:tr>
      <w:tr w:rsidR="00C45879" w14:paraId="2053DA54" w14:textId="77777777">
        <w:trPr>
          <w:cantSplit/>
        </w:trPr>
        <w:tc>
          <w:tcPr>
            <w:tcW w:w="13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4F" w14:textId="77777777" w:rsidR="00C45879" w:rsidRDefault="00867E04">
            <w:pPr>
              <w:spacing w:after="40" w:line="252" w:lineRule="auto"/>
            </w:pPr>
            <w:r>
              <w:rPr>
                <w:b/>
                <w:bCs/>
                <w:sz w:val="19"/>
                <w:szCs w:val="19"/>
              </w:rPr>
              <w:t>U12–U13</w:t>
            </w:r>
          </w:p>
        </w:tc>
        <w:tc>
          <w:tcPr>
            <w:tcW w:w="224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50" w14:textId="77777777" w:rsidR="00C45879" w:rsidRDefault="00867E04">
            <w:pPr>
              <w:spacing w:after="40" w:line="252" w:lineRule="auto"/>
            </w:pPr>
            <w:r>
              <w:rPr>
                <w:sz w:val="19"/>
                <w:szCs w:val="19"/>
              </w:rPr>
              <w:t>2–3</w:t>
            </w:r>
          </w:p>
        </w:tc>
        <w:tc>
          <w:tcPr>
            <w:tcW w:w="140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51" w14:textId="77777777" w:rsidR="00C45879" w:rsidRDefault="00867E04">
            <w:pPr>
              <w:spacing w:after="40" w:line="252" w:lineRule="auto"/>
            </w:pPr>
            <w:r>
              <w:rPr>
                <w:sz w:val="19"/>
                <w:szCs w:val="19"/>
              </w:rPr>
              <w:t>75–90 min.</w:t>
            </w:r>
          </w:p>
        </w:tc>
        <w:tc>
          <w:tcPr>
            <w:tcW w:w="224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52" w14:textId="77777777" w:rsidR="00C45879" w:rsidRDefault="00867E04">
            <w:pPr>
              <w:spacing w:after="40" w:line="252" w:lineRule="auto"/>
            </w:pPr>
            <w:r>
              <w:rPr>
                <w:sz w:val="19"/>
                <w:szCs w:val="19"/>
              </w:rPr>
              <w:t>ca. 25 %</w:t>
            </w:r>
          </w:p>
        </w:tc>
        <w:tc>
          <w:tcPr>
            <w:tcW w:w="243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53" w14:textId="77777777" w:rsidR="00C45879" w:rsidRDefault="00867E04">
            <w:pPr>
              <w:spacing w:after="40" w:line="252" w:lineRule="auto"/>
            </w:pPr>
            <w:r>
              <w:rPr>
                <w:sz w:val="19"/>
                <w:szCs w:val="19"/>
              </w:rPr>
              <w:t>ca. 30 %</w:t>
            </w:r>
          </w:p>
        </w:tc>
      </w:tr>
      <w:tr w:rsidR="00C45879" w14:paraId="2053DA5A" w14:textId="77777777">
        <w:trPr>
          <w:cantSplit/>
        </w:trPr>
        <w:tc>
          <w:tcPr>
            <w:tcW w:w="13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55" w14:textId="77777777" w:rsidR="00C45879" w:rsidRDefault="00867E04">
            <w:pPr>
              <w:spacing w:after="40" w:line="252" w:lineRule="auto"/>
            </w:pPr>
            <w:r>
              <w:rPr>
                <w:b/>
                <w:bCs/>
                <w:sz w:val="19"/>
                <w:szCs w:val="19"/>
              </w:rPr>
              <w:t>U14–U15</w:t>
            </w:r>
          </w:p>
        </w:tc>
        <w:tc>
          <w:tcPr>
            <w:tcW w:w="224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56" w14:textId="77777777" w:rsidR="00C45879" w:rsidRDefault="00867E04">
            <w:pPr>
              <w:spacing w:after="40" w:line="252" w:lineRule="auto"/>
            </w:pPr>
            <w:r>
              <w:rPr>
                <w:sz w:val="19"/>
                <w:szCs w:val="19"/>
              </w:rPr>
              <w:t>3 (+ evt. udviklingstræning)</w:t>
            </w:r>
          </w:p>
        </w:tc>
        <w:tc>
          <w:tcPr>
            <w:tcW w:w="140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57" w14:textId="77777777" w:rsidR="00C45879" w:rsidRDefault="00867E04">
            <w:pPr>
              <w:spacing w:after="40" w:line="252" w:lineRule="auto"/>
            </w:pPr>
            <w:r>
              <w:rPr>
                <w:sz w:val="19"/>
                <w:szCs w:val="19"/>
              </w:rPr>
              <w:t>90 min.</w:t>
            </w:r>
          </w:p>
        </w:tc>
        <w:tc>
          <w:tcPr>
            <w:tcW w:w="224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58" w14:textId="77777777" w:rsidR="00C45879" w:rsidRDefault="00867E04">
            <w:pPr>
              <w:spacing w:after="40" w:line="252" w:lineRule="auto"/>
            </w:pPr>
            <w:r>
              <w:rPr>
                <w:sz w:val="19"/>
                <w:szCs w:val="19"/>
              </w:rPr>
              <w:t>ca. 30–35 %</w:t>
            </w:r>
          </w:p>
        </w:tc>
        <w:tc>
          <w:tcPr>
            <w:tcW w:w="243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59" w14:textId="77777777" w:rsidR="00C45879" w:rsidRDefault="00867E04">
            <w:pPr>
              <w:spacing w:after="40" w:line="252" w:lineRule="auto"/>
            </w:pPr>
            <w:r>
              <w:rPr>
                <w:sz w:val="19"/>
                <w:szCs w:val="19"/>
              </w:rPr>
              <w:t>ca. 15 %</w:t>
            </w:r>
          </w:p>
        </w:tc>
      </w:tr>
      <w:tr w:rsidR="00C45879" w14:paraId="2053DA60" w14:textId="77777777">
        <w:trPr>
          <w:cantSplit/>
        </w:trPr>
        <w:tc>
          <w:tcPr>
            <w:tcW w:w="13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5B" w14:textId="77777777" w:rsidR="00C45879" w:rsidRDefault="00867E04">
            <w:pPr>
              <w:spacing w:after="40" w:line="252" w:lineRule="auto"/>
            </w:pPr>
            <w:r>
              <w:rPr>
                <w:b/>
                <w:bCs/>
                <w:sz w:val="19"/>
                <w:szCs w:val="19"/>
              </w:rPr>
              <w:t>U16–U17</w:t>
            </w:r>
          </w:p>
        </w:tc>
        <w:tc>
          <w:tcPr>
            <w:tcW w:w="224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5C" w14:textId="77777777" w:rsidR="00C45879" w:rsidRDefault="00867E04">
            <w:pPr>
              <w:spacing w:after="40" w:line="252" w:lineRule="auto"/>
            </w:pPr>
            <w:r>
              <w:rPr>
                <w:sz w:val="19"/>
                <w:szCs w:val="19"/>
              </w:rPr>
              <w:t>3–4 + 1 fysisk pas</w:t>
            </w:r>
          </w:p>
        </w:tc>
        <w:tc>
          <w:tcPr>
            <w:tcW w:w="140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5D" w14:textId="77777777" w:rsidR="00C45879" w:rsidRDefault="00867E04">
            <w:pPr>
              <w:spacing w:after="40" w:line="252" w:lineRule="auto"/>
            </w:pPr>
            <w:r>
              <w:rPr>
                <w:sz w:val="19"/>
                <w:szCs w:val="19"/>
              </w:rPr>
              <w:t>90 min.</w:t>
            </w:r>
          </w:p>
        </w:tc>
        <w:tc>
          <w:tcPr>
            <w:tcW w:w="224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5E" w14:textId="77777777" w:rsidR="00C45879" w:rsidRDefault="00867E04">
            <w:pPr>
              <w:spacing w:after="40" w:line="252" w:lineRule="auto"/>
            </w:pPr>
            <w:r>
              <w:rPr>
                <w:sz w:val="19"/>
                <w:szCs w:val="19"/>
              </w:rPr>
              <w:t>ca. 35–40 %</w:t>
            </w:r>
          </w:p>
        </w:tc>
        <w:tc>
          <w:tcPr>
            <w:tcW w:w="243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5F" w14:textId="77777777" w:rsidR="00C45879" w:rsidRDefault="00867E04">
            <w:pPr>
              <w:spacing w:after="40" w:line="252" w:lineRule="auto"/>
            </w:pPr>
            <w:r>
              <w:rPr>
                <w:sz w:val="19"/>
                <w:szCs w:val="19"/>
              </w:rPr>
              <w:t>opvarmning/spil</w:t>
            </w:r>
          </w:p>
        </w:tc>
      </w:tr>
      <w:tr w:rsidR="00C45879" w14:paraId="2053DA66" w14:textId="77777777">
        <w:trPr>
          <w:cantSplit/>
        </w:trPr>
        <w:tc>
          <w:tcPr>
            <w:tcW w:w="13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61" w14:textId="77777777" w:rsidR="00C45879" w:rsidRDefault="00867E04">
            <w:pPr>
              <w:spacing w:after="40" w:line="252" w:lineRule="auto"/>
            </w:pPr>
            <w:r>
              <w:rPr>
                <w:b/>
                <w:bCs/>
                <w:sz w:val="19"/>
                <w:szCs w:val="19"/>
              </w:rPr>
              <w:t>U18–U19</w:t>
            </w:r>
          </w:p>
        </w:tc>
        <w:tc>
          <w:tcPr>
            <w:tcW w:w="224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62" w14:textId="77777777" w:rsidR="00C45879" w:rsidRDefault="00867E04">
            <w:pPr>
              <w:spacing w:after="40" w:line="252" w:lineRule="auto"/>
            </w:pPr>
            <w:r>
              <w:rPr>
                <w:sz w:val="19"/>
                <w:szCs w:val="19"/>
              </w:rPr>
              <w:t>4–5 inkl. fysiske pas</w:t>
            </w:r>
          </w:p>
        </w:tc>
        <w:tc>
          <w:tcPr>
            <w:tcW w:w="140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63" w14:textId="77777777" w:rsidR="00C45879" w:rsidRDefault="00867E04">
            <w:pPr>
              <w:spacing w:after="40" w:line="252" w:lineRule="auto"/>
            </w:pPr>
            <w:r>
              <w:rPr>
                <w:sz w:val="19"/>
                <w:szCs w:val="19"/>
              </w:rPr>
              <w:t>90–120 min.</w:t>
            </w:r>
          </w:p>
        </w:tc>
        <w:tc>
          <w:tcPr>
            <w:tcW w:w="224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64" w14:textId="77777777" w:rsidR="00C45879" w:rsidRDefault="00867E04">
            <w:pPr>
              <w:spacing w:after="40" w:line="252" w:lineRule="auto"/>
            </w:pPr>
            <w:r>
              <w:rPr>
                <w:sz w:val="19"/>
                <w:szCs w:val="19"/>
              </w:rPr>
              <w:t>ca. 35–40 %</w:t>
            </w:r>
          </w:p>
        </w:tc>
        <w:tc>
          <w:tcPr>
            <w:tcW w:w="243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65" w14:textId="77777777" w:rsidR="00C45879" w:rsidRDefault="00867E04">
            <w:pPr>
              <w:spacing w:after="40" w:line="252" w:lineRule="auto"/>
            </w:pPr>
            <w:r>
              <w:rPr>
                <w:sz w:val="19"/>
                <w:szCs w:val="19"/>
              </w:rPr>
              <w:t>opvarmning/spil</w:t>
            </w:r>
          </w:p>
        </w:tc>
      </w:tr>
    </w:tbl>
    <w:p w14:paraId="2053DA67" w14:textId="77777777" w:rsidR="00C45879" w:rsidRDefault="00C45879">
      <w:pPr>
        <w:spacing w:after="120"/>
      </w:pPr>
    </w:p>
    <w:p w14:paraId="2053DA68" w14:textId="77777777" w:rsidR="00C45879" w:rsidRDefault="00867E04">
      <w:pPr>
        <w:pStyle w:val="Overskrift2"/>
      </w:pPr>
      <w:bookmarkStart w:id="10" w:name="_Toc244959092"/>
      <w:r>
        <w:t>Hvad træningen indeholder – fordeling pr. årgang</w:t>
      </w:r>
      <w:bookmarkEnd w:id="10"/>
    </w:p>
    <w:p w14:paraId="2053DA69" w14:textId="77777777" w:rsidR="00C45879" w:rsidRDefault="00867E04">
      <w:pPr>
        <w:spacing w:after="120" w:line="276" w:lineRule="auto"/>
      </w:pPr>
      <w:r>
        <w:t>Fordelingen er DHF's vejledende fordeling fra de aldersrelaterede træningsark (afrundet). Den bruges som pejlemærke over en hel sæson, ikke for hver træning.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8481"/>
      </w:tblGrid>
      <w:tr w:rsidR="00C45879" w14:paraId="2053DA6C" w14:textId="77777777">
        <w:trPr>
          <w:tblHeader/>
        </w:trPr>
        <w:tc>
          <w:tcPr>
            <w:tcW w:w="1157"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6A" w14:textId="77777777" w:rsidR="00C45879" w:rsidRDefault="00867E04">
            <w:pPr>
              <w:spacing w:after="40" w:line="252" w:lineRule="auto"/>
            </w:pPr>
            <w:r>
              <w:rPr>
                <w:b/>
                <w:bCs/>
                <w:color w:val="FFFFFF"/>
                <w:sz w:val="19"/>
                <w:szCs w:val="19"/>
              </w:rPr>
              <w:t>Årgang</w:t>
            </w:r>
          </w:p>
        </w:tc>
        <w:tc>
          <w:tcPr>
            <w:tcW w:w="8481"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6B" w14:textId="77777777" w:rsidR="00C45879" w:rsidRDefault="00867E04">
            <w:pPr>
              <w:spacing w:after="40" w:line="252" w:lineRule="auto"/>
            </w:pPr>
            <w:r>
              <w:rPr>
                <w:b/>
                <w:bCs/>
                <w:color w:val="FFFFFF"/>
                <w:sz w:val="19"/>
                <w:szCs w:val="19"/>
              </w:rPr>
              <w:t>Fordeling over sæsonen</w:t>
            </w:r>
          </w:p>
        </w:tc>
      </w:tr>
      <w:tr w:rsidR="00C45879" w14:paraId="2053DA6F" w14:textId="77777777">
        <w:trPr>
          <w:cantSplit/>
        </w:trPr>
        <w:tc>
          <w:tcPr>
            <w:tcW w:w="115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6D" w14:textId="77777777" w:rsidR="00C45879" w:rsidRDefault="00867E04">
            <w:pPr>
              <w:spacing w:after="40" w:line="252" w:lineRule="auto"/>
            </w:pPr>
            <w:r>
              <w:rPr>
                <w:sz w:val="19"/>
                <w:szCs w:val="19"/>
              </w:rPr>
              <w:t>U8</w:t>
            </w:r>
          </w:p>
        </w:tc>
        <w:tc>
          <w:tcPr>
            <w:tcW w:w="848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6E" w14:textId="77777777" w:rsidR="00C45879" w:rsidRDefault="00867E04">
            <w:pPr>
              <w:spacing w:after="40" w:line="252" w:lineRule="auto"/>
            </w:pPr>
            <w:r>
              <w:rPr>
                <w:sz w:val="19"/>
                <w:szCs w:val="19"/>
              </w:rPr>
              <w:t>Lege 35 % · skudbaner 25 % · boldøvelser 20 % · spil 20 %</w:t>
            </w:r>
          </w:p>
        </w:tc>
      </w:tr>
      <w:tr w:rsidR="00C45879" w14:paraId="2053DA72" w14:textId="77777777">
        <w:trPr>
          <w:cantSplit/>
        </w:trPr>
        <w:tc>
          <w:tcPr>
            <w:tcW w:w="115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70" w14:textId="77777777" w:rsidR="00C45879" w:rsidRDefault="00867E04">
            <w:pPr>
              <w:spacing w:after="40" w:line="252" w:lineRule="auto"/>
            </w:pPr>
            <w:r>
              <w:rPr>
                <w:sz w:val="19"/>
                <w:szCs w:val="19"/>
              </w:rPr>
              <w:t>U10</w:t>
            </w:r>
          </w:p>
        </w:tc>
        <w:tc>
          <w:tcPr>
            <w:tcW w:w="848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71" w14:textId="77777777" w:rsidR="00C45879" w:rsidRDefault="00867E04">
            <w:pPr>
              <w:spacing w:after="40" w:line="252" w:lineRule="auto"/>
            </w:pPr>
            <w:r>
              <w:rPr>
                <w:sz w:val="19"/>
                <w:szCs w:val="19"/>
              </w:rPr>
              <w:t>Teknik 35 % · spil og dueller 25 % · angreb 20 % · forsvar 10 % · fysisk 10 %</w:t>
            </w:r>
          </w:p>
        </w:tc>
      </w:tr>
      <w:tr w:rsidR="00C45879" w14:paraId="2053DA75" w14:textId="77777777">
        <w:trPr>
          <w:cantSplit/>
        </w:trPr>
        <w:tc>
          <w:tcPr>
            <w:tcW w:w="115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73" w14:textId="77777777" w:rsidR="00C45879" w:rsidRDefault="00867E04">
            <w:pPr>
              <w:spacing w:after="40" w:line="252" w:lineRule="auto"/>
            </w:pPr>
            <w:r>
              <w:rPr>
                <w:sz w:val="19"/>
                <w:szCs w:val="19"/>
              </w:rPr>
              <w:lastRenderedPageBreak/>
              <w:t>U12</w:t>
            </w:r>
          </w:p>
        </w:tc>
        <w:tc>
          <w:tcPr>
            <w:tcW w:w="848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74" w14:textId="77777777" w:rsidR="00C45879" w:rsidRDefault="00867E04">
            <w:pPr>
              <w:spacing w:after="40" w:line="252" w:lineRule="auto"/>
            </w:pPr>
            <w:r>
              <w:rPr>
                <w:sz w:val="19"/>
                <w:szCs w:val="19"/>
              </w:rPr>
              <w:t>Teknisk angreb 40 % · fysisk 25 % · individuelt forsvar 15 % · forsvarssamarbejde 10 % · taktisk angreb 10 %</w:t>
            </w:r>
          </w:p>
        </w:tc>
      </w:tr>
      <w:tr w:rsidR="00C45879" w14:paraId="2053DA78" w14:textId="77777777">
        <w:trPr>
          <w:cantSplit/>
        </w:trPr>
        <w:tc>
          <w:tcPr>
            <w:tcW w:w="115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76" w14:textId="77777777" w:rsidR="00C45879" w:rsidRDefault="00867E04">
            <w:pPr>
              <w:spacing w:after="40" w:line="252" w:lineRule="auto"/>
            </w:pPr>
            <w:r>
              <w:rPr>
                <w:sz w:val="19"/>
                <w:szCs w:val="19"/>
              </w:rPr>
              <w:t>U14</w:t>
            </w:r>
          </w:p>
        </w:tc>
        <w:tc>
          <w:tcPr>
            <w:tcW w:w="848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77" w14:textId="77777777" w:rsidR="00C45879" w:rsidRDefault="00867E04">
            <w:pPr>
              <w:spacing w:after="40" w:line="252" w:lineRule="auto"/>
            </w:pPr>
            <w:r>
              <w:rPr>
                <w:sz w:val="19"/>
                <w:szCs w:val="19"/>
              </w:rPr>
              <w:t>Teknisk angreb 35 % · fysisk 25 % · taktisk angreb 15 % · individuelt forsvar 15 % · forsvarssamarbejde 10 %</w:t>
            </w:r>
          </w:p>
        </w:tc>
      </w:tr>
      <w:tr w:rsidR="00C45879" w14:paraId="2053DA7B" w14:textId="77777777">
        <w:trPr>
          <w:cantSplit/>
        </w:trPr>
        <w:tc>
          <w:tcPr>
            <w:tcW w:w="115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79" w14:textId="77777777" w:rsidR="00C45879" w:rsidRDefault="00867E04">
            <w:pPr>
              <w:spacing w:after="40" w:line="252" w:lineRule="auto"/>
            </w:pPr>
            <w:r>
              <w:rPr>
                <w:sz w:val="19"/>
                <w:szCs w:val="19"/>
              </w:rPr>
              <w:t>U15</w:t>
            </w:r>
          </w:p>
        </w:tc>
        <w:tc>
          <w:tcPr>
            <w:tcW w:w="848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7A" w14:textId="77777777" w:rsidR="00C45879" w:rsidRDefault="00867E04">
            <w:pPr>
              <w:spacing w:after="40" w:line="252" w:lineRule="auto"/>
            </w:pPr>
            <w:r>
              <w:rPr>
                <w:sz w:val="19"/>
                <w:szCs w:val="19"/>
              </w:rPr>
              <w:t>Individuelt angreb 35 % · angrebssamarbejde 20 % · individuelt forsvar 15 % · forsvarssamarbejde 15 % · teknik 15 % (+ fysisk træning ved siden af)</w:t>
            </w:r>
          </w:p>
        </w:tc>
      </w:tr>
    </w:tbl>
    <w:p w14:paraId="2053DA7C" w14:textId="77777777" w:rsidR="00C45879" w:rsidRDefault="00867E04">
      <w:pPr>
        <w:pStyle w:val="Overskrift1"/>
        <w:pageBreakBefore/>
      </w:pPr>
      <w:bookmarkStart w:id="11" w:name="_Toc244959093"/>
      <w:r>
        <w:lastRenderedPageBreak/>
        <w:t>6. Årgangsark</w:t>
      </w:r>
      <w:bookmarkEnd w:id="11"/>
    </w:p>
    <w:p w14:paraId="2053DA7D" w14:textId="77777777" w:rsidR="00C45879" w:rsidRDefault="00867E04">
      <w:pPr>
        <w:spacing w:after="120" w:line="276" w:lineRule="auto"/>
      </w:pPr>
      <w:r>
        <w:t>Hvert ark viser, hvad spillerne skal lære, hvordan vi spiller kamp, og hvad man kan forvente. Trænerne laver hver sæson en årsplan ud fra arket og afleverer den til ungdomskoordinatoren senest 1. september.</w:t>
      </w:r>
    </w:p>
    <w:p w14:paraId="2053DA7E" w14:textId="77777777" w:rsidR="00C45879" w:rsidRDefault="00867E04">
      <w:pPr>
        <w:pStyle w:val="Overskrift2"/>
      </w:pPr>
      <w:bookmarkStart w:id="12" w:name="_Toc244959094"/>
      <w:r>
        <w:t>Trille Trolle og U5–U8 · Lege</w:t>
      </w:r>
      <w:bookmarkEnd w:id="12"/>
    </w:p>
    <w:p w14:paraId="2053DA7F" w14:textId="77777777" w:rsidR="00C45879" w:rsidRDefault="00867E04">
      <w:pPr>
        <w:pStyle w:val="Listeafsnit"/>
        <w:numPr>
          <w:ilvl w:val="0"/>
          <w:numId w:val="2"/>
        </w:numPr>
        <w:spacing w:after="60" w:line="264" w:lineRule="auto"/>
      </w:pPr>
      <w:r>
        <w:rPr>
          <w:b/>
          <w:bCs/>
        </w:rPr>
        <w:t>Lære:</w:t>
      </w:r>
      <w:r>
        <w:t xml:space="preserve"> løbe, hoppe, kaste, gribe, drible og skyde – med begge hænder og i alle retninger. Balance og koordination gennem leg.</w:t>
      </w:r>
    </w:p>
    <w:p w14:paraId="2053DA80" w14:textId="77777777" w:rsidR="00C45879" w:rsidRDefault="00867E04">
      <w:pPr>
        <w:pStyle w:val="Listeafsnit"/>
        <w:numPr>
          <w:ilvl w:val="0"/>
          <w:numId w:val="2"/>
        </w:numPr>
        <w:spacing w:after="60" w:line="264" w:lineRule="auto"/>
      </w:pPr>
      <w:r>
        <w:rPr>
          <w:b/>
          <w:bCs/>
        </w:rPr>
        <w:t>Spil:</w:t>
      </w:r>
      <w:r>
        <w:t xml:space="preserve"> små spil (2:2, 3:3), totalhåndbold og stævner. Alle prøver at stå på mål.</w:t>
      </w:r>
    </w:p>
    <w:p w14:paraId="2053DA81" w14:textId="77777777" w:rsidR="00C45879" w:rsidRDefault="00867E04">
      <w:pPr>
        <w:pStyle w:val="Listeafsnit"/>
        <w:numPr>
          <w:ilvl w:val="0"/>
          <w:numId w:val="2"/>
        </w:numPr>
        <w:spacing w:after="60" w:line="264" w:lineRule="auto"/>
      </w:pPr>
      <w:r>
        <w:rPr>
          <w:b/>
          <w:bCs/>
        </w:rPr>
        <w:t>Kamp:</w:t>
      </w:r>
      <w:r>
        <w:t xml:space="preserve"> stævneformat. Vi tæller ikke mål og har ingen stilling.</w:t>
      </w:r>
    </w:p>
    <w:p w14:paraId="2053DA82" w14:textId="77777777" w:rsidR="00C45879" w:rsidRDefault="00867E04">
      <w:pPr>
        <w:pStyle w:val="Listeafsnit"/>
        <w:numPr>
          <w:ilvl w:val="0"/>
          <w:numId w:val="2"/>
        </w:numPr>
        <w:spacing w:after="60" w:line="264" w:lineRule="auto"/>
      </w:pPr>
      <w:r>
        <w:rPr>
          <w:b/>
          <w:bCs/>
        </w:rPr>
        <w:t>Det kan du forvente:</w:t>
      </w:r>
      <w:r>
        <w:t xml:space="preserve"> at dit barn er i bevægelse næsten hele tiden og går glad hjem. Forældre er meget velkomne til at være med.</w:t>
      </w:r>
    </w:p>
    <w:p w14:paraId="2053DA83" w14:textId="77777777" w:rsidR="00C45879" w:rsidRDefault="00C45879">
      <w:pPr>
        <w:spacing w:after="60"/>
      </w:pPr>
    </w:p>
    <w:p w14:paraId="2053DA84" w14:textId="77777777" w:rsidR="00C45879" w:rsidRDefault="00867E04">
      <w:pPr>
        <w:pStyle w:val="Overskrift2"/>
      </w:pPr>
      <w:bookmarkStart w:id="13" w:name="_Toc244959095"/>
      <w:r>
        <w:t>U9–U11 · Lære</w:t>
      </w:r>
      <w:bookmarkEnd w:id="13"/>
    </w:p>
    <w:p w14:paraId="2053DA85" w14:textId="77777777" w:rsidR="00C45879" w:rsidRDefault="00867E04">
      <w:pPr>
        <w:pStyle w:val="Listeafsnit"/>
        <w:numPr>
          <w:ilvl w:val="0"/>
          <w:numId w:val="2"/>
        </w:numPr>
        <w:spacing w:after="60" w:line="264" w:lineRule="auto"/>
      </w:pPr>
      <w:r>
        <w:rPr>
          <w:b/>
          <w:bCs/>
        </w:rPr>
        <w:t>Lære:</w:t>
      </w:r>
      <w:r>
        <w:t xml:space="preserve"> aflevering og grebning i bevægelse, hopskud og standskud, finte til begge sider, 1:1 i angreb og forsvar, 2:1-situationer, at forsvare et område og at løbe kontra.</w:t>
      </w:r>
    </w:p>
    <w:p w14:paraId="2053DA86" w14:textId="77777777" w:rsidR="00C45879" w:rsidRDefault="00867E04">
      <w:pPr>
        <w:pStyle w:val="Listeafsnit"/>
        <w:numPr>
          <w:ilvl w:val="0"/>
          <w:numId w:val="2"/>
        </w:numPr>
        <w:spacing w:after="60" w:line="264" w:lineRule="auto"/>
      </w:pPr>
      <w:r>
        <w:rPr>
          <w:b/>
          <w:bCs/>
        </w:rPr>
        <w:t>Spil:</w:t>
      </w:r>
      <w:r>
        <w:t xml:space="preserve"> små spil i højt tempo, kortbane og regionens børneformater. Ingen faste systemer.</w:t>
      </w:r>
    </w:p>
    <w:p w14:paraId="2053DA87" w14:textId="77777777" w:rsidR="00C45879" w:rsidRDefault="00867E04">
      <w:pPr>
        <w:pStyle w:val="Listeafsnit"/>
        <w:numPr>
          <w:ilvl w:val="0"/>
          <w:numId w:val="2"/>
        </w:numPr>
        <w:spacing w:after="60" w:line="264" w:lineRule="auto"/>
      </w:pPr>
      <w:r>
        <w:rPr>
          <w:b/>
          <w:bCs/>
        </w:rPr>
        <w:t>Positioner:</w:t>
      </w:r>
      <w:r>
        <w:t xml:space="preserve"> alle spiller alle pladser i løbet af sæsonen. Mindst halvdelen af holdet prøver at stå på mål.</w:t>
      </w:r>
    </w:p>
    <w:p w14:paraId="2053DA88" w14:textId="77777777" w:rsidR="00C45879" w:rsidRDefault="00867E04">
      <w:pPr>
        <w:pStyle w:val="Listeafsnit"/>
        <w:numPr>
          <w:ilvl w:val="0"/>
          <w:numId w:val="2"/>
        </w:numPr>
        <w:spacing w:after="60" w:line="264" w:lineRule="auto"/>
      </w:pPr>
      <w:r>
        <w:rPr>
          <w:b/>
          <w:bCs/>
        </w:rPr>
        <w:t>Kamp:</w:t>
      </w:r>
      <w:r>
        <w:t xml:space="preserve"> alle spiller mindst halvdelen af kampen. Resultatet er ikke målet.</w:t>
      </w:r>
    </w:p>
    <w:p w14:paraId="2053DA89" w14:textId="77777777" w:rsidR="00C45879" w:rsidRDefault="00C45879">
      <w:pPr>
        <w:spacing w:after="60"/>
      </w:pPr>
    </w:p>
    <w:p w14:paraId="2053DA8A" w14:textId="77777777" w:rsidR="00C45879" w:rsidRDefault="00867E04">
      <w:pPr>
        <w:pStyle w:val="Overskrift2"/>
      </w:pPr>
      <w:bookmarkStart w:id="14" w:name="_Toc244959096"/>
      <w:r>
        <w:t>U12–U13 · Lære at træne</w:t>
      </w:r>
      <w:bookmarkEnd w:id="14"/>
    </w:p>
    <w:p w14:paraId="2053DA8B" w14:textId="77777777" w:rsidR="00C45879" w:rsidRDefault="00867E04">
      <w:pPr>
        <w:pStyle w:val="Listeafsnit"/>
        <w:numPr>
          <w:ilvl w:val="0"/>
          <w:numId w:val="2"/>
        </w:numPr>
        <w:spacing w:after="60" w:line="264" w:lineRule="auto"/>
      </w:pPr>
      <w:r>
        <w:rPr>
          <w:b/>
          <w:bCs/>
        </w:rPr>
        <w:t>Lære:</w:t>
      </w:r>
      <w:r>
        <w:t xml:space="preserve"> teknik under pres, screeninger, 2:1 og 3:2, kontra i 1. og 2. bølge, tackling og bolderobring, vurderingsspil.</w:t>
      </w:r>
    </w:p>
    <w:p w14:paraId="2053DA8C" w14:textId="77777777" w:rsidR="00C45879" w:rsidRDefault="00867E04">
      <w:pPr>
        <w:pStyle w:val="Listeafsnit"/>
        <w:numPr>
          <w:ilvl w:val="0"/>
          <w:numId w:val="2"/>
        </w:numPr>
        <w:spacing w:after="60" w:line="264" w:lineRule="auto"/>
      </w:pPr>
      <w:r>
        <w:rPr>
          <w:b/>
          <w:bCs/>
        </w:rPr>
        <w:t>Forsvar:</w:t>
      </w:r>
      <w:r>
        <w:t xml:space="preserve"> offensive forsvar (fx 3:2:1 og 5:1) bruges som læringsforsvar, fordi de giver mange dueller.</w:t>
      </w:r>
    </w:p>
    <w:p w14:paraId="2053DA8D" w14:textId="77777777" w:rsidR="00C45879" w:rsidRDefault="00867E04">
      <w:pPr>
        <w:pStyle w:val="Listeafsnit"/>
        <w:numPr>
          <w:ilvl w:val="0"/>
          <w:numId w:val="2"/>
        </w:numPr>
        <w:spacing w:after="60" w:line="264" w:lineRule="auto"/>
      </w:pPr>
      <w:r>
        <w:rPr>
          <w:b/>
          <w:bCs/>
        </w:rPr>
        <w:t>Fysisk:</w:t>
      </w:r>
      <w:r>
        <w:t xml:space="preserve"> kropsstamme, koordination, landinger og egen kropsvægt – ca. 25 % af tiden.</w:t>
      </w:r>
    </w:p>
    <w:p w14:paraId="2053DA8E" w14:textId="77777777" w:rsidR="00C45879" w:rsidRDefault="00867E04">
      <w:pPr>
        <w:pStyle w:val="Listeafsnit"/>
        <w:numPr>
          <w:ilvl w:val="0"/>
          <w:numId w:val="2"/>
        </w:numPr>
        <w:spacing w:after="60" w:line="264" w:lineRule="auto"/>
      </w:pPr>
      <w:r>
        <w:rPr>
          <w:b/>
          <w:bCs/>
        </w:rPr>
        <w:t>Positioner:</w:t>
      </w:r>
      <w:r>
        <w:t xml:space="preserve"> fra U13 en primær og en sekundær position. To–tre målvogtere pr. årgang med målvogtertræning hver anden uge.</w:t>
      </w:r>
    </w:p>
    <w:p w14:paraId="2053DA8F" w14:textId="77777777" w:rsidR="00C45879" w:rsidRDefault="00867E04">
      <w:pPr>
        <w:pStyle w:val="Listeafsnit"/>
        <w:numPr>
          <w:ilvl w:val="0"/>
          <w:numId w:val="2"/>
        </w:numPr>
        <w:spacing w:after="60" w:line="264" w:lineRule="auto"/>
      </w:pPr>
      <w:r>
        <w:rPr>
          <w:b/>
          <w:bCs/>
        </w:rPr>
        <w:t>Kamp:</w:t>
      </w:r>
      <w:r>
        <w:t xml:space="preserve"> alle spiller mindst halvdelen af kampen. Ingen niveaudeling af årgangen før U13 (se kapitel 8).</w:t>
      </w:r>
    </w:p>
    <w:p w14:paraId="2053DA90" w14:textId="77777777" w:rsidR="00C45879" w:rsidRDefault="00C45879">
      <w:pPr>
        <w:spacing w:after="60"/>
      </w:pPr>
    </w:p>
    <w:p w14:paraId="2053DA91" w14:textId="77777777" w:rsidR="00C45879" w:rsidRDefault="00867E04">
      <w:pPr>
        <w:pStyle w:val="Overskrift2"/>
      </w:pPr>
      <w:bookmarkStart w:id="15" w:name="_Toc244959097"/>
      <w:r>
        <w:t>U14–U15 · Træne at træne</w:t>
      </w:r>
      <w:bookmarkEnd w:id="15"/>
    </w:p>
    <w:p w14:paraId="2053DA92" w14:textId="77777777" w:rsidR="00C45879" w:rsidRDefault="00867E04">
      <w:pPr>
        <w:pStyle w:val="Listeafsnit"/>
        <w:numPr>
          <w:ilvl w:val="0"/>
          <w:numId w:val="2"/>
        </w:numPr>
        <w:spacing w:after="60" w:line="264" w:lineRule="auto"/>
      </w:pPr>
      <w:r>
        <w:rPr>
          <w:b/>
          <w:bCs/>
        </w:rPr>
        <w:t>Lære:</w:t>
      </w:r>
      <w:r>
        <w:t xml:space="preserve"> positionsspecifik teknik, krydsninger og spil mod pres, samarbejde fløj–back og back–streg, mindst to forsvarsformationer (en lav og en høj).</w:t>
      </w:r>
    </w:p>
    <w:p w14:paraId="2053DA93" w14:textId="77777777" w:rsidR="00C45879" w:rsidRDefault="00867E04">
      <w:pPr>
        <w:pStyle w:val="Listeafsnit"/>
        <w:numPr>
          <w:ilvl w:val="0"/>
          <w:numId w:val="2"/>
        </w:numPr>
        <w:spacing w:after="60" w:line="264" w:lineRule="auto"/>
      </w:pPr>
      <w:r>
        <w:rPr>
          <w:b/>
          <w:bCs/>
        </w:rPr>
        <w:t>Fysisk:</w:t>
      </w:r>
      <w:r>
        <w:t xml:space="preserve"> teknik i styrkeøvelser (kosteskaft før vægte), løbe- og springtræning, skadesforebyggende opvarmning ved hver træning.</w:t>
      </w:r>
    </w:p>
    <w:p w14:paraId="2053DA94" w14:textId="77777777" w:rsidR="00C45879" w:rsidRDefault="00867E04">
      <w:pPr>
        <w:pStyle w:val="Listeafsnit"/>
        <w:numPr>
          <w:ilvl w:val="0"/>
          <w:numId w:val="2"/>
        </w:numPr>
        <w:spacing w:after="60" w:line="264" w:lineRule="auto"/>
      </w:pPr>
      <w:r>
        <w:rPr>
          <w:b/>
          <w:bCs/>
        </w:rPr>
        <w:t>Mentalt:</w:t>
      </w:r>
      <w:r>
        <w:t xml:space="preserve"> målsætning, indre dialog og evaluering af egen indsats. Første udviklingssamtale med individuel plan.</w:t>
      </w:r>
    </w:p>
    <w:p w14:paraId="2053DA95" w14:textId="77777777" w:rsidR="00C45879" w:rsidRDefault="00867E04">
      <w:pPr>
        <w:pStyle w:val="Listeafsnit"/>
        <w:numPr>
          <w:ilvl w:val="0"/>
          <w:numId w:val="2"/>
        </w:numPr>
        <w:spacing w:after="60" w:line="264" w:lineRule="auto"/>
      </w:pPr>
      <w:r>
        <w:rPr>
          <w:b/>
          <w:bCs/>
        </w:rPr>
        <w:t>Positioner:</w:t>
      </w:r>
      <w:r>
        <w:t xml:space="preserve"> fortsat to positioner i både angreb og forsvar.</w:t>
      </w:r>
    </w:p>
    <w:p w14:paraId="2053DA96" w14:textId="77777777" w:rsidR="00C45879" w:rsidRDefault="00867E04">
      <w:pPr>
        <w:pStyle w:val="Listeafsnit"/>
        <w:numPr>
          <w:ilvl w:val="0"/>
          <w:numId w:val="2"/>
        </w:numPr>
        <w:spacing w:after="60" w:line="264" w:lineRule="auto"/>
      </w:pPr>
      <w:r>
        <w:rPr>
          <w:b/>
          <w:bCs/>
        </w:rPr>
        <w:t>Kamp:</w:t>
      </w:r>
      <w:r>
        <w:t xml:space="preserve"> alle har betydelig spilletid. Afviges der af taktiske grunde, forklares det for holdet efter kampen.</w:t>
      </w:r>
    </w:p>
    <w:p w14:paraId="2053DA97" w14:textId="77777777" w:rsidR="00C45879" w:rsidRDefault="00C45879">
      <w:pPr>
        <w:spacing w:after="60"/>
      </w:pPr>
    </w:p>
    <w:p w14:paraId="2053DA98" w14:textId="77777777" w:rsidR="00C45879" w:rsidRDefault="00867E04">
      <w:pPr>
        <w:pStyle w:val="Overskrift2"/>
      </w:pPr>
      <w:bookmarkStart w:id="16" w:name="_Toc244959098"/>
      <w:r>
        <w:lastRenderedPageBreak/>
        <w:t>U16–U17 · Træne at træne / konkurrere</w:t>
      </w:r>
      <w:bookmarkEnd w:id="16"/>
    </w:p>
    <w:p w14:paraId="2053DA99" w14:textId="77777777" w:rsidR="00C45879" w:rsidRDefault="00867E04">
      <w:pPr>
        <w:pStyle w:val="Listeafsnit"/>
        <w:numPr>
          <w:ilvl w:val="0"/>
          <w:numId w:val="2"/>
        </w:numPr>
        <w:spacing w:after="60" w:line="264" w:lineRule="auto"/>
      </w:pPr>
      <w:r>
        <w:rPr>
          <w:b/>
          <w:bCs/>
        </w:rPr>
        <w:t>Lære:</w:t>
      </w:r>
      <w:r>
        <w:t xml:space="preserve"> vurderingsspil, overgangsspil, returløb, kollektivt forsvarsspil og angrebsprincipper mod forskellige forsvar.</w:t>
      </w:r>
    </w:p>
    <w:p w14:paraId="2053DA9A" w14:textId="77777777" w:rsidR="00C45879" w:rsidRDefault="00867E04">
      <w:pPr>
        <w:pStyle w:val="Listeafsnit"/>
        <w:numPr>
          <w:ilvl w:val="0"/>
          <w:numId w:val="2"/>
        </w:numPr>
        <w:spacing w:after="60" w:line="264" w:lineRule="auto"/>
      </w:pPr>
      <w:r>
        <w:rPr>
          <w:b/>
          <w:bCs/>
        </w:rPr>
        <w:t>Fysisk:</w:t>
      </w:r>
      <w:r>
        <w:t xml:space="preserve"> gradvis indføring af frie vægte efter modenhed, løbetræning og belastningsstyring.</w:t>
      </w:r>
    </w:p>
    <w:p w14:paraId="2053DA9B" w14:textId="77777777" w:rsidR="00C45879" w:rsidRDefault="00867E04">
      <w:pPr>
        <w:pStyle w:val="Listeafsnit"/>
        <w:numPr>
          <w:ilvl w:val="0"/>
          <w:numId w:val="2"/>
        </w:numPr>
        <w:spacing w:after="60" w:line="264" w:lineRule="auto"/>
      </w:pPr>
      <w:r>
        <w:rPr>
          <w:b/>
          <w:bCs/>
        </w:rPr>
        <w:t>Mentalt:</w:t>
      </w:r>
      <w:r>
        <w:t xml:space="preserve"> før–under–efter-rutiner, håndtering af modgang og pres.</w:t>
      </w:r>
    </w:p>
    <w:p w14:paraId="2053DA9C" w14:textId="77777777" w:rsidR="00C45879" w:rsidRDefault="00867E04">
      <w:pPr>
        <w:pStyle w:val="Listeafsnit"/>
        <w:numPr>
          <w:ilvl w:val="0"/>
          <w:numId w:val="2"/>
        </w:numPr>
        <w:spacing w:after="60" w:line="264" w:lineRule="auto"/>
      </w:pPr>
      <w:r>
        <w:rPr>
          <w:b/>
          <w:bCs/>
        </w:rPr>
        <w:t>Organisering:</w:t>
      </w:r>
      <w:r>
        <w:t xml:space="preserve"> samtræning med U15 og U19 efter 25-50-25-princippet. Efterskoleelever har en fast kontaktperson (kapitel 11).</w:t>
      </w:r>
    </w:p>
    <w:p w14:paraId="2053DA9D" w14:textId="77777777" w:rsidR="00C45879" w:rsidRDefault="00C45879">
      <w:pPr>
        <w:spacing w:after="60"/>
      </w:pPr>
    </w:p>
    <w:p w14:paraId="2053DA9E" w14:textId="77777777" w:rsidR="00C45879" w:rsidRDefault="00867E04">
      <w:pPr>
        <w:pStyle w:val="Overskrift2"/>
      </w:pPr>
      <w:bookmarkStart w:id="17" w:name="_Toc244959099"/>
      <w:r>
        <w:t>U18–U19 · Træne at konkurrere</w:t>
      </w:r>
      <w:bookmarkEnd w:id="17"/>
    </w:p>
    <w:p w14:paraId="2053DA9F" w14:textId="77777777" w:rsidR="00C45879" w:rsidRDefault="00867E04">
      <w:pPr>
        <w:pStyle w:val="Listeafsnit"/>
        <w:numPr>
          <w:ilvl w:val="0"/>
          <w:numId w:val="2"/>
        </w:numPr>
        <w:spacing w:after="60" w:line="264" w:lineRule="auto"/>
      </w:pPr>
      <w:r>
        <w:rPr>
          <w:b/>
          <w:bCs/>
        </w:rPr>
        <w:t>Lære:</w:t>
      </w:r>
      <w:r>
        <w:t xml:space="preserve"> kollektiv taktisk forståelse, kampforberedelse og videoanalyse, spil på flere positioner på seniorniveau.</w:t>
      </w:r>
    </w:p>
    <w:p w14:paraId="2053DAA0" w14:textId="77777777" w:rsidR="00C45879" w:rsidRDefault="00867E04">
      <w:pPr>
        <w:pStyle w:val="Listeafsnit"/>
        <w:numPr>
          <w:ilvl w:val="0"/>
          <w:numId w:val="2"/>
        </w:numPr>
        <w:spacing w:after="60" w:line="264" w:lineRule="auto"/>
      </w:pPr>
      <w:r>
        <w:rPr>
          <w:b/>
          <w:bCs/>
        </w:rPr>
        <w:t>Fysisk:</w:t>
      </w:r>
      <w:r>
        <w:t xml:space="preserve"> fysiske pas som en fast del af ugen, individuelle programmer.</w:t>
      </w:r>
    </w:p>
    <w:p w14:paraId="2053DAA1" w14:textId="77777777" w:rsidR="00C45879" w:rsidRDefault="00867E04">
      <w:pPr>
        <w:pStyle w:val="Listeafsnit"/>
        <w:numPr>
          <w:ilvl w:val="0"/>
          <w:numId w:val="2"/>
        </w:numPr>
        <w:spacing w:after="60" w:line="264" w:lineRule="auto"/>
      </w:pPr>
      <w:r>
        <w:rPr>
          <w:b/>
          <w:bCs/>
        </w:rPr>
        <w:t>Mentalt:</w:t>
      </w:r>
      <w:r>
        <w:t xml:space="preserve"> kamprutiner, ejerskab og rollen som forbillede for de yngre.</w:t>
      </w:r>
    </w:p>
    <w:p w14:paraId="2053DAA2" w14:textId="77777777" w:rsidR="00C45879" w:rsidRDefault="00867E04">
      <w:pPr>
        <w:pStyle w:val="Listeafsnit"/>
        <w:numPr>
          <w:ilvl w:val="0"/>
          <w:numId w:val="2"/>
        </w:numPr>
        <w:spacing w:after="60" w:line="264" w:lineRule="auto"/>
      </w:pPr>
      <w:r>
        <w:rPr>
          <w:b/>
          <w:bCs/>
        </w:rPr>
        <w:t>Overgang:</w:t>
      </w:r>
      <w:r>
        <w:t xml:space="preserve"> træning med et seniorhold mindst én gang om ugen for dem, der ønsker det. Alle U19-spillere tilbydes en plads på et seniorhold – på det niveau, der passer dem.</w:t>
      </w:r>
    </w:p>
    <w:p w14:paraId="2053DAA3" w14:textId="77777777" w:rsidR="00C45879" w:rsidRDefault="00C45879">
      <w:pPr>
        <w:spacing w:after="60"/>
      </w:pPr>
    </w:p>
    <w:p w14:paraId="2053DAA4" w14:textId="77777777" w:rsidR="00C45879" w:rsidRDefault="00867E04">
      <w:pPr>
        <w:pStyle w:val="Overskrift1"/>
        <w:pageBreakBefore/>
      </w:pPr>
      <w:bookmarkStart w:id="18" w:name="_Toc244959100"/>
      <w:r>
        <w:lastRenderedPageBreak/>
        <w:t>7. Spillestil, positioner og kampe</w:t>
      </w:r>
      <w:bookmarkEnd w:id="18"/>
    </w:p>
    <w:p w14:paraId="2053DAA5" w14:textId="77777777" w:rsidR="00C45879" w:rsidRDefault="00867E04">
      <w:pPr>
        <w:pStyle w:val="Overskrift2"/>
      </w:pPr>
      <w:bookmarkStart w:id="19" w:name="_Toc244959101"/>
      <w:r>
        <w:t>Kildeby-håndbold</w:t>
      </w:r>
      <w:bookmarkEnd w:id="19"/>
    </w:p>
    <w:p w14:paraId="2053DAA6" w14:textId="77777777" w:rsidR="00C45879" w:rsidRDefault="00867E04">
      <w:pPr>
        <w:spacing w:after="120" w:line="276" w:lineRule="auto"/>
      </w:pPr>
      <w:r>
        <w:t>Vores fælles håndboldsprog. Det gælder fra U9 og op – i en form, der passer til alderen.</w:t>
      </w:r>
    </w:p>
    <w:p w14:paraId="2053DAA7" w14:textId="77777777" w:rsidR="00C45879" w:rsidRDefault="00867E04">
      <w:pPr>
        <w:pStyle w:val="Listeafsnit"/>
        <w:numPr>
          <w:ilvl w:val="0"/>
          <w:numId w:val="2"/>
        </w:numPr>
        <w:spacing w:after="60" w:line="264" w:lineRule="auto"/>
      </w:pPr>
      <w:r>
        <w:rPr>
          <w:b/>
          <w:bCs/>
        </w:rPr>
        <w:t>Hurtigt:</w:t>
      </w:r>
      <w:r>
        <w:t xml:space="preserve"> vi løber kontra og spiller i højt tempo.</w:t>
      </w:r>
    </w:p>
    <w:p w14:paraId="2053DAA8" w14:textId="77777777" w:rsidR="00C45879" w:rsidRDefault="00867E04">
      <w:pPr>
        <w:pStyle w:val="Listeafsnit"/>
        <w:numPr>
          <w:ilvl w:val="0"/>
          <w:numId w:val="2"/>
        </w:numPr>
        <w:spacing w:after="60" w:line="264" w:lineRule="auto"/>
      </w:pPr>
      <w:r>
        <w:rPr>
          <w:b/>
          <w:bCs/>
        </w:rPr>
        <w:t>Modigt:</w:t>
      </w:r>
      <w:r>
        <w:t xml:space="preserve"> vi tør prøve 1:1 og finter – også når det går galt.</w:t>
      </w:r>
    </w:p>
    <w:p w14:paraId="2053DAA9" w14:textId="77777777" w:rsidR="00C45879" w:rsidRDefault="00867E04">
      <w:pPr>
        <w:pStyle w:val="Listeafsnit"/>
        <w:numPr>
          <w:ilvl w:val="0"/>
          <w:numId w:val="2"/>
        </w:numPr>
        <w:spacing w:after="60" w:line="264" w:lineRule="auto"/>
      </w:pPr>
      <w:r>
        <w:rPr>
          <w:b/>
          <w:bCs/>
        </w:rPr>
        <w:t>Aktivt i forsvar:</w:t>
      </w:r>
      <w:r>
        <w:t xml:space="preserve"> vi spiller offensivt og vil erobre bolden, især i de yngre årgange.</w:t>
      </w:r>
    </w:p>
    <w:p w14:paraId="2053DAAA" w14:textId="77777777" w:rsidR="00C45879" w:rsidRDefault="00867E04">
      <w:pPr>
        <w:pStyle w:val="Listeafsnit"/>
        <w:numPr>
          <w:ilvl w:val="0"/>
          <w:numId w:val="2"/>
        </w:numPr>
        <w:spacing w:after="60" w:line="264" w:lineRule="auto"/>
      </w:pPr>
      <w:r>
        <w:rPr>
          <w:b/>
          <w:bCs/>
        </w:rPr>
        <w:t>Tovejsspillere:</w:t>
      </w:r>
      <w:r>
        <w:t xml:space="preserve"> alle spiller både angreb og forsvar, i hvert fald til og med U15.</w:t>
      </w:r>
    </w:p>
    <w:p w14:paraId="2053DAAB" w14:textId="77777777" w:rsidR="00C45879" w:rsidRDefault="00867E04">
      <w:pPr>
        <w:pStyle w:val="Listeafsnit"/>
        <w:numPr>
          <w:ilvl w:val="0"/>
          <w:numId w:val="2"/>
        </w:numPr>
        <w:spacing w:after="60" w:line="264" w:lineRule="auto"/>
      </w:pPr>
      <w:r>
        <w:rPr>
          <w:b/>
          <w:bCs/>
        </w:rPr>
        <w:t>Fælles sprog:</w:t>
      </w:r>
      <w:r>
        <w:t xml:space="preserve"> samme ord for de samme ting på tværs af årgange (se ordlisten i trænermappen).</w:t>
      </w:r>
    </w:p>
    <w:p w14:paraId="2053DAAC" w14:textId="77777777" w:rsidR="00C45879" w:rsidRDefault="00867E04">
      <w:pPr>
        <w:pStyle w:val="Overskrift2"/>
      </w:pPr>
      <w:bookmarkStart w:id="20" w:name="_Toc244959102"/>
      <w:r>
        <w:t>Målvogtere</w:t>
      </w:r>
      <w:bookmarkEnd w:id="20"/>
    </w:p>
    <w:p w14:paraId="2053DAAD" w14:textId="77777777" w:rsidR="00C45879" w:rsidRDefault="00867E04">
      <w:pPr>
        <w:spacing w:after="120" w:line="276" w:lineRule="auto"/>
      </w:pPr>
      <w:r>
        <w:t>Målvogteren er den mest oversete spiller i børnehåndbold. Derfor:</w:t>
      </w:r>
    </w:p>
    <w:p w14:paraId="2053DAAE" w14:textId="77777777" w:rsidR="00C45879" w:rsidRDefault="00867E04">
      <w:pPr>
        <w:pStyle w:val="Listeafsnit"/>
        <w:numPr>
          <w:ilvl w:val="0"/>
          <w:numId w:val="2"/>
        </w:numPr>
        <w:spacing w:after="60" w:line="264" w:lineRule="auto"/>
      </w:pPr>
      <w:r>
        <w:t>Alle prøver at stå på mål til og med U11.</w:t>
      </w:r>
    </w:p>
    <w:p w14:paraId="2053DAAF" w14:textId="77777777" w:rsidR="00C45879" w:rsidRDefault="00867E04">
      <w:pPr>
        <w:pStyle w:val="Listeafsnit"/>
        <w:numPr>
          <w:ilvl w:val="0"/>
          <w:numId w:val="2"/>
        </w:numPr>
        <w:spacing w:after="60" w:line="264" w:lineRule="auto"/>
      </w:pPr>
      <w:r>
        <w:t>Fra U12 har hver årgang mindst to målvogtere og målvogtertræning hver anden uge med klubbens målvogtertræner.</w:t>
      </w:r>
    </w:p>
    <w:p w14:paraId="2053DAB0" w14:textId="77777777" w:rsidR="00C45879" w:rsidRDefault="00867E04">
      <w:pPr>
        <w:pStyle w:val="Listeafsnit"/>
        <w:numPr>
          <w:ilvl w:val="0"/>
          <w:numId w:val="2"/>
        </w:numPr>
        <w:spacing w:after="60" w:line="264" w:lineRule="auto"/>
      </w:pPr>
      <w:r>
        <w:t>Målvogtere er med i alle afleveringsøvelser og laver også markspiller-træning.</w:t>
      </w:r>
    </w:p>
    <w:p w14:paraId="2053DAB1" w14:textId="77777777" w:rsidR="00C45879" w:rsidRDefault="00867E04">
      <w:pPr>
        <w:pStyle w:val="Overskrift2"/>
      </w:pPr>
      <w:bookmarkStart w:id="21" w:name="_Toc244959103"/>
      <w:r>
        <w:t>Kampe og spilletid</w:t>
      </w:r>
      <w:bookmarkEnd w:id="2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2313"/>
        <w:gridCol w:w="2891"/>
        <w:gridCol w:w="2891"/>
      </w:tblGrid>
      <w:tr w:rsidR="00C45879" w14:paraId="2053DAB6" w14:textId="77777777">
        <w:trPr>
          <w:tblHeader/>
        </w:trPr>
        <w:tc>
          <w:tcPr>
            <w:tcW w:w="1542"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B2" w14:textId="77777777" w:rsidR="00C45879" w:rsidRDefault="00C45879">
            <w:pPr>
              <w:spacing w:after="40" w:line="252" w:lineRule="auto"/>
            </w:pPr>
          </w:p>
        </w:tc>
        <w:tc>
          <w:tcPr>
            <w:tcW w:w="2313"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B3" w14:textId="77777777" w:rsidR="00C45879" w:rsidRDefault="00867E04">
            <w:pPr>
              <w:spacing w:after="40" w:line="252" w:lineRule="auto"/>
            </w:pPr>
            <w:r>
              <w:rPr>
                <w:b/>
                <w:bCs/>
                <w:color w:val="FFFFFF"/>
                <w:sz w:val="19"/>
                <w:szCs w:val="19"/>
              </w:rPr>
              <w:t>U5–U11</w:t>
            </w:r>
          </w:p>
        </w:tc>
        <w:tc>
          <w:tcPr>
            <w:tcW w:w="2891"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B4" w14:textId="77777777" w:rsidR="00C45879" w:rsidRDefault="00867E04">
            <w:pPr>
              <w:spacing w:after="40" w:line="252" w:lineRule="auto"/>
            </w:pPr>
            <w:r>
              <w:rPr>
                <w:b/>
                <w:bCs/>
                <w:color w:val="FFFFFF"/>
                <w:sz w:val="19"/>
                <w:szCs w:val="19"/>
              </w:rPr>
              <w:t>U12–U15</w:t>
            </w:r>
          </w:p>
        </w:tc>
        <w:tc>
          <w:tcPr>
            <w:tcW w:w="2891"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B5" w14:textId="77777777" w:rsidR="00C45879" w:rsidRDefault="00867E04">
            <w:pPr>
              <w:spacing w:after="40" w:line="252" w:lineRule="auto"/>
            </w:pPr>
            <w:r>
              <w:rPr>
                <w:b/>
                <w:bCs/>
                <w:color w:val="FFFFFF"/>
                <w:sz w:val="19"/>
                <w:szCs w:val="19"/>
              </w:rPr>
              <w:t>U16–U19</w:t>
            </w:r>
          </w:p>
        </w:tc>
      </w:tr>
      <w:tr w:rsidR="00C45879" w14:paraId="2053DABB" w14:textId="77777777">
        <w:trPr>
          <w:cantSplit/>
        </w:trPr>
        <w:tc>
          <w:tcPr>
            <w:tcW w:w="154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B7" w14:textId="77777777" w:rsidR="00C45879" w:rsidRDefault="00867E04">
            <w:pPr>
              <w:spacing w:after="40" w:line="252" w:lineRule="auto"/>
            </w:pPr>
            <w:r>
              <w:rPr>
                <w:b/>
                <w:bCs/>
                <w:sz w:val="19"/>
                <w:szCs w:val="19"/>
              </w:rPr>
              <w:t>Spilletid</w:t>
            </w:r>
          </w:p>
        </w:tc>
        <w:tc>
          <w:tcPr>
            <w:tcW w:w="231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B8" w14:textId="77777777" w:rsidR="00C45879" w:rsidRDefault="00867E04">
            <w:pPr>
              <w:spacing w:after="40" w:line="252" w:lineRule="auto"/>
            </w:pPr>
            <w:r>
              <w:rPr>
                <w:sz w:val="19"/>
                <w:szCs w:val="19"/>
              </w:rPr>
              <w:t>Alle spiller mindst halvdelen</w:t>
            </w:r>
          </w:p>
        </w:tc>
        <w:tc>
          <w:tcPr>
            <w:tcW w:w="289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B9" w14:textId="77777777" w:rsidR="00C45879" w:rsidRDefault="00867E04">
            <w:pPr>
              <w:spacing w:after="40" w:line="252" w:lineRule="auto"/>
            </w:pPr>
            <w:r>
              <w:rPr>
                <w:sz w:val="19"/>
                <w:szCs w:val="19"/>
              </w:rPr>
              <w:t>Alle spiller mindst halvdelen; alle starter mindst én gang i løbet af sæsonen</w:t>
            </w:r>
          </w:p>
        </w:tc>
        <w:tc>
          <w:tcPr>
            <w:tcW w:w="289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BA" w14:textId="77777777" w:rsidR="00C45879" w:rsidRDefault="00867E04">
            <w:pPr>
              <w:spacing w:after="40" w:line="252" w:lineRule="auto"/>
            </w:pPr>
            <w:r>
              <w:rPr>
                <w:sz w:val="19"/>
                <w:szCs w:val="19"/>
              </w:rPr>
              <w:t>Betydelig spilletid til alle i løbet af sæsonen; prioriteringer forklares</w:t>
            </w:r>
          </w:p>
        </w:tc>
      </w:tr>
      <w:tr w:rsidR="00C45879" w14:paraId="2053DAC0" w14:textId="77777777">
        <w:trPr>
          <w:cantSplit/>
        </w:trPr>
        <w:tc>
          <w:tcPr>
            <w:tcW w:w="154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BC" w14:textId="77777777" w:rsidR="00C45879" w:rsidRDefault="00867E04">
            <w:pPr>
              <w:spacing w:after="40" w:line="252" w:lineRule="auto"/>
            </w:pPr>
            <w:r>
              <w:rPr>
                <w:b/>
                <w:bCs/>
                <w:sz w:val="19"/>
                <w:szCs w:val="19"/>
              </w:rPr>
              <w:t>Resultat</w:t>
            </w:r>
          </w:p>
        </w:tc>
        <w:tc>
          <w:tcPr>
            <w:tcW w:w="231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BD" w14:textId="77777777" w:rsidR="00C45879" w:rsidRDefault="00867E04">
            <w:pPr>
              <w:spacing w:after="40" w:line="252" w:lineRule="auto"/>
            </w:pPr>
            <w:r>
              <w:rPr>
                <w:sz w:val="19"/>
                <w:szCs w:val="19"/>
              </w:rPr>
              <w:t>Ikke målet</w:t>
            </w:r>
          </w:p>
        </w:tc>
        <w:tc>
          <w:tcPr>
            <w:tcW w:w="289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BE" w14:textId="77777777" w:rsidR="00C45879" w:rsidRDefault="00867E04">
            <w:pPr>
              <w:spacing w:after="40" w:line="252" w:lineRule="auto"/>
            </w:pPr>
            <w:r>
              <w:rPr>
                <w:sz w:val="19"/>
                <w:szCs w:val="19"/>
              </w:rPr>
              <w:t>Ikke målet før U15</w:t>
            </w:r>
          </w:p>
        </w:tc>
        <w:tc>
          <w:tcPr>
            <w:tcW w:w="289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BF" w14:textId="77777777" w:rsidR="00C45879" w:rsidRDefault="00867E04">
            <w:pPr>
              <w:spacing w:after="40" w:line="252" w:lineRule="auto"/>
            </w:pPr>
            <w:r>
              <w:rPr>
                <w:sz w:val="19"/>
                <w:szCs w:val="19"/>
              </w:rPr>
              <w:t>Et legitimt mål</w:t>
            </w:r>
          </w:p>
        </w:tc>
      </w:tr>
      <w:tr w:rsidR="00C45879" w14:paraId="2053DAC5" w14:textId="77777777">
        <w:trPr>
          <w:cantSplit/>
        </w:trPr>
        <w:tc>
          <w:tcPr>
            <w:tcW w:w="154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C1" w14:textId="77777777" w:rsidR="00C45879" w:rsidRDefault="00867E04">
            <w:pPr>
              <w:spacing w:after="40" w:line="252" w:lineRule="auto"/>
            </w:pPr>
            <w:r>
              <w:rPr>
                <w:b/>
                <w:bCs/>
                <w:sz w:val="19"/>
                <w:szCs w:val="19"/>
              </w:rPr>
              <w:t>Kampe pr. dag</w:t>
            </w:r>
          </w:p>
        </w:tc>
        <w:tc>
          <w:tcPr>
            <w:tcW w:w="231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C2" w14:textId="77777777" w:rsidR="00C45879" w:rsidRDefault="00867E04">
            <w:pPr>
              <w:spacing w:after="40" w:line="252" w:lineRule="auto"/>
            </w:pPr>
            <w:r>
              <w:rPr>
                <w:sz w:val="19"/>
                <w:szCs w:val="19"/>
              </w:rPr>
              <w:t>Stævneformat</w:t>
            </w:r>
          </w:p>
        </w:tc>
        <w:tc>
          <w:tcPr>
            <w:tcW w:w="289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C3" w14:textId="77777777" w:rsidR="00C45879" w:rsidRDefault="00867E04">
            <w:pPr>
              <w:spacing w:after="40" w:line="252" w:lineRule="auto"/>
            </w:pPr>
            <w:r>
              <w:rPr>
                <w:sz w:val="19"/>
                <w:szCs w:val="19"/>
              </w:rPr>
              <w:t>Højst 2</w:t>
            </w:r>
          </w:p>
        </w:tc>
        <w:tc>
          <w:tcPr>
            <w:tcW w:w="289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C4" w14:textId="77777777" w:rsidR="00C45879" w:rsidRDefault="00867E04">
            <w:pPr>
              <w:spacing w:after="40" w:line="252" w:lineRule="auto"/>
            </w:pPr>
            <w:r>
              <w:rPr>
                <w:sz w:val="19"/>
                <w:szCs w:val="19"/>
              </w:rPr>
              <w:t>Højst 2</w:t>
            </w:r>
          </w:p>
        </w:tc>
      </w:tr>
      <w:tr w:rsidR="00C45879" w14:paraId="2053DACA" w14:textId="77777777">
        <w:trPr>
          <w:cantSplit/>
        </w:trPr>
        <w:tc>
          <w:tcPr>
            <w:tcW w:w="154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C6" w14:textId="77777777" w:rsidR="00C45879" w:rsidRDefault="00867E04">
            <w:pPr>
              <w:spacing w:after="40" w:line="252" w:lineRule="auto"/>
            </w:pPr>
            <w:r>
              <w:rPr>
                <w:b/>
                <w:bCs/>
                <w:sz w:val="19"/>
                <w:szCs w:val="19"/>
              </w:rPr>
              <w:t>Træning pr. kamp</w:t>
            </w:r>
          </w:p>
        </w:tc>
        <w:tc>
          <w:tcPr>
            <w:tcW w:w="231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C7" w14:textId="77777777" w:rsidR="00C45879" w:rsidRDefault="00867E04">
            <w:pPr>
              <w:spacing w:after="40" w:line="252" w:lineRule="auto"/>
            </w:pPr>
            <w:r>
              <w:rPr>
                <w:sz w:val="19"/>
                <w:szCs w:val="19"/>
              </w:rPr>
              <w:t>–</w:t>
            </w:r>
          </w:p>
        </w:tc>
        <w:tc>
          <w:tcPr>
            <w:tcW w:w="289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C8" w14:textId="77777777" w:rsidR="00C45879" w:rsidRDefault="00867E04">
            <w:pPr>
              <w:spacing w:after="40" w:line="252" w:lineRule="auto"/>
            </w:pPr>
            <w:r>
              <w:rPr>
                <w:sz w:val="19"/>
                <w:szCs w:val="19"/>
              </w:rPr>
              <w:t>3–4 træninger pr. kamp over sæsonen</w:t>
            </w:r>
          </w:p>
        </w:tc>
        <w:tc>
          <w:tcPr>
            <w:tcW w:w="289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C9" w14:textId="77777777" w:rsidR="00C45879" w:rsidRDefault="00867E04">
            <w:pPr>
              <w:spacing w:after="40" w:line="252" w:lineRule="auto"/>
            </w:pPr>
            <w:r>
              <w:rPr>
                <w:sz w:val="19"/>
                <w:szCs w:val="19"/>
              </w:rPr>
              <w:t>3–4 træninger pr. kamp over sæsonen</w:t>
            </w:r>
          </w:p>
        </w:tc>
      </w:tr>
    </w:tbl>
    <w:p w14:paraId="2053DACB" w14:textId="77777777" w:rsidR="00C45879" w:rsidRDefault="00C4587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C45879" w14:paraId="2053DACE" w14:textId="77777777">
        <w:tc>
          <w:tcPr>
            <w:tcW w:w="9638" w:type="dxa"/>
            <w:tcBorders>
              <w:top w:val="none" w:sz="0" w:space="0" w:color="FFFFFF"/>
              <w:left w:val="single" w:sz="24" w:space="0" w:color="1F3864"/>
              <w:bottom w:val="none" w:sz="0" w:space="0" w:color="FFFFFF"/>
              <w:right w:val="none" w:sz="0" w:space="0" w:color="FFFFFF"/>
            </w:tcBorders>
            <w:shd w:val="clear" w:color="auto" w:fill="EAF0F8"/>
            <w:tcMar>
              <w:top w:w="160" w:type="dxa"/>
              <w:left w:w="220" w:type="dxa"/>
              <w:bottom w:w="160" w:type="dxa"/>
              <w:right w:w="220" w:type="dxa"/>
            </w:tcMar>
          </w:tcPr>
          <w:p w14:paraId="2053DACC" w14:textId="77777777" w:rsidR="00C45879" w:rsidRDefault="00867E04">
            <w:pPr>
              <w:spacing w:after="80"/>
            </w:pPr>
            <w:r>
              <w:rPr>
                <w:b/>
                <w:bCs/>
                <w:color w:val="1F3864"/>
                <w:sz w:val="22"/>
                <w:szCs w:val="22"/>
              </w:rPr>
              <w:t>Når holdene er meget forskellige</w:t>
            </w:r>
          </w:p>
          <w:p w14:paraId="2053DACD" w14:textId="77777777" w:rsidR="00C45879" w:rsidRDefault="00867E04">
            <w:pPr>
              <w:spacing w:after="60" w:line="264" w:lineRule="auto"/>
            </w:pPr>
            <w:r>
              <w:t>Er vi meget bedre end modstanderen, sætter vi en ekstra opgave (fx kun mål efter kontra eller en finte) – vi kører ikke modstanderen ned. Er vi meget dårligere, fejrer vi det, vi lykkes med. Respekt for modstanderen er en del af Kildeby-håndbold.</w:t>
            </w:r>
          </w:p>
        </w:tc>
      </w:tr>
    </w:tbl>
    <w:p w14:paraId="2053DACF" w14:textId="77777777" w:rsidR="00C45879" w:rsidRDefault="00867E04">
      <w:pPr>
        <w:pStyle w:val="Overskrift1"/>
        <w:pageBreakBefore/>
      </w:pPr>
      <w:bookmarkStart w:id="22" w:name="_Toc244959104"/>
      <w:r>
        <w:lastRenderedPageBreak/>
        <w:t>8. Talentarbejde – ekstra udfordring uden at nogen sorteres fra</w:t>
      </w:r>
      <w:bookmarkEnd w:id="22"/>
    </w:p>
    <w:p w14:paraId="2053DAD0" w14:textId="77777777" w:rsidR="00C45879" w:rsidRDefault="00867E04">
      <w:pPr>
        <w:spacing w:after="120" w:line="276" w:lineRule="auto"/>
      </w:pPr>
      <w:r>
        <w:t>I Kildeby HK er et talent ikke den, der er bedst som 12-årig. Det er den, der har lyst, arbejder godt og udvikler sig – også over lang tid. Mange af de bedste seniorspillere var ikke de bedste som børn.</w:t>
      </w:r>
    </w:p>
    <w:p w14:paraId="2053DAD1" w14:textId="77777777" w:rsidR="00C45879" w:rsidRDefault="00867E04">
      <w:pPr>
        <w:pStyle w:val="Overskrift2"/>
      </w:pPr>
      <w:bookmarkStart w:id="23" w:name="_Toc244959105"/>
      <w:r>
        <w:t>Holdinddeling</w:t>
      </w:r>
      <w:bookmarkEnd w:id="23"/>
    </w:p>
    <w:p w14:paraId="2053DAD2" w14:textId="77777777" w:rsidR="00C45879" w:rsidRDefault="00867E04">
      <w:pPr>
        <w:pStyle w:val="Listeafsnit"/>
        <w:numPr>
          <w:ilvl w:val="0"/>
          <w:numId w:val="2"/>
        </w:numPr>
        <w:spacing w:after="60" w:line="264" w:lineRule="auto"/>
      </w:pPr>
      <w:r>
        <w:rPr>
          <w:b/>
          <w:bCs/>
        </w:rPr>
        <w:t>Til og med U12:</w:t>
      </w:r>
      <w:r>
        <w:t xml:space="preserve"> ingen niveaudeling. Hele årgangen træner og spiller sammen. Er der to hold, blandes de.</w:t>
      </w:r>
    </w:p>
    <w:p w14:paraId="2053DAD3" w14:textId="77777777" w:rsidR="00C45879" w:rsidRDefault="00867E04">
      <w:pPr>
        <w:pStyle w:val="Listeafsnit"/>
        <w:numPr>
          <w:ilvl w:val="0"/>
          <w:numId w:val="2"/>
        </w:numPr>
        <w:spacing w:after="60" w:line="264" w:lineRule="auto"/>
      </w:pPr>
      <w:r>
        <w:rPr>
          <w:b/>
          <w:bCs/>
        </w:rPr>
        <w:t>Fra U13:</w:t>
      </w:r>
      <w:r>
        <w:t xml:space="preserve"> årgangen kan tilmeldes turneringen på flere niveauer, men </w:t>
      </w:r>
      <w:r>
        <w:rPr>
          <w:b/>
          <w:bCs/>
        </w:rPr>
        <w:t>træner sammen mindst én gang om ugen</w:t>
      </w:r>
      <w:r>
        <w:t>.</w:t>
      </w:r>
    </w:p>
    <w:p w14:paraId="2053DAD4" w14:textId="77777777" w:rsidR="00C45879" w:rsidRDefault="00867E04">
      <w:pPr>
        <w:pStyle w:val="Listeafsnit"/>
        <w:numPr>
          <w:ilvl w:val="0"/>
          <w:numId w:val="2"/>
        </w:numPr>
        <w:spacing w:after="60" w:line="264" w:lineRule="auto"/>
      </w:pPr>
      <w:r>
        <w:rPr>
          <w:b/>
          <w:bCs/>
        </w:rPr>
        <w:t>Kriterierne er offentlige:</w:t>
      </w:r>
      <w:r>
        <w:t xml:space="preserve"> indsats, udvikling, forståelse og holdånd – ikke kun hvad spilleren kan i dag. Kriterierne gennemgås på forældremødet.</w:t>
      </w:r>
    </w:p>
    <w:p w14:paraId="2053DAD5" w14:textId="77777777" w:rsidR="00C45879" w:rsidRDefault="00867E04">
      <w:pPr>
        <w:pStyle w:val="Listeafsnit"/>
        <w:numPr>
          <w:ilvl w:val="0"/>
          <w:numId w:val="2"/>
        </w:numPr>
        <w:spacing w:after="60" w:line="264" w:lineRule="auto"/>
      </w:pPr>
      <w:r>
        <w:rPr>
          <w:b/>
          <w:bCs/>
        </w:rPr>
        <w:t>Døren står åben:</w:t>
      </w:r>
      <w:r>
        <w:t xml:space="preserve"> holdene vurderes igen hver halve sæson. Ingen spiller er "færdig" eller "fravalgt".</w:t>
      </w:r>
    </w:p>
    <w:p w14:paraId="2053DAD6" w14:textId="77777777" w:rsidR="00C45879" w:rsidRDefault="00867E04">
      <w:pPr>
        <w:pStyle w:val="Overskrift2"/>
      </w:pPr>
      <w:bookmarkStart w:id="24" w:name="_Toc244959106"/>
      <w:r>
        <w:t>Værn mod den relative alderseffekt</w:t>
      </w:r>
      <w:bookmarkEnd w:id="24"/>
    </w:p>
    <w:p w14:paraId="2053DAD7" w14:textId="77777777" w:rsidR="00C45879" w:rsidRDefault="00867E04">
      <w:pPr>
        <w:spacing w:after="120" w:line="276" w:lineRule="auto"/>
      </w:pPr>
      <w:r>
        <w:t>Børn, der er født tidligt på året eller kommer tidligt i puberteten, bliver ofte overvurderet – og de sent udviklede overset. Derfor:</w:t>
      </w:r>
    </w:p>
    <w:p w14:paraId="2053DAD8" w14:textId="77777777" w:rsidR="00C45879" w:rsidRDefault="00867E04">
      <w:pPr>
        <w:pStyle w:val="Listeafsnit"/>
        <w:numPr>
          <w:ilvl w:val="0"/>
          <w:numId w:val="2"/>
        </w:numPr>
        <w:spacing w:after="60" w:line="264" w:lineRule="auto"/>
      </w:pPr>
      <w:r>
        <w:t>Fødselsmåned står på alle truppelister, så trænerne kan se skævheden.</w:t>
      </w:r>
    </w:p>
    <w:p w14:paraId="2053DAD9" w14:textId="77777777" w:rsidR="00C45879" w:rsidRDefault="00867E04">
      <w:pPr>
        <w:pStyle w:val="Listeafsnit"/>
        <w:numPr>
          <w:ilvl w:val="0"/>
          <w:numId w:val="2"/>
        </w:numPr>
        <w:spacing w:after="60" w:line="264" w:lineRule="auto"/>
      </w:pPr>
      <w:r>
        <w:t>Når der sættes niveauhold eller udvælges til ekstra træning, gennemgår træner og koordinator listen sammen og spørger: Har vi overset nogen, der er født sent på året?</w:t>
      </w:r>
    </w:p>
    <w:p w14:paraId="2053DADA" w14:textId="77777777" w:rsidR="00C45879" w:rsidRDefault="00867E04">
      <w:pPr>
        <w:pStyle w:val="Listeafsnit"/>
        <w:numPr>
          <w:ilvl w:val="0"/>
          <w:numId w:val="2"/>
        </w:numPr>
        <w:spacing w:after="60" w:line="264" w:lineRule="auto"/>
      </w:pPr>
      <w:r>
        <w:t>Fysisk størrelse er aldrig et kriterium alene.</w:t>
      </w:r>
    </w:p>
    <w:p w14:paraId="2053DADB" w14:textId="77777777" w:rsidR="00C45879" w:rsidRDefault="00867E04">
      <w:pPr>
        <w:pStyle w:val="Overskrift2"/>
      </w:pPr>
      <w:bookmarkStart w:id="25" w:name="_Toc244959107"/>
      <w:r>
        <w:t>Talenttilbud i Kildeby HK</w:t>
      </w:r>
      <w:bookmarkEnd w:id="25"/>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3"/>
        <w:gridCol w:w="1928"/>
        <w:gridCol w:w="5397"/>
      </w:tblGrid>
      <w:tr w:rsidR="00C45879" w14:paraId="2053DADF" w14:textId="77777777">
        <w:trPr>
          <w:tblHeader/>
        </w:trPr>
        <w:tc>
          <w:tcPr>
            <w:tcW w:w="2313"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DC" w14:textId="77777777" w:rsidR="00C45879" w:rsidRDefault="00867E04">
            <w:pPr>
              <w:spacing w:after="40" w:line="252" w:lineRule="auto"/>
            </w:pPr>
            <w:r>
              <w:rPr>
                <w:b/>
                <w:bCs/>
                <w:color w:val="FFFFFF"/>
                <w:sz w:val="19"/>
                <w:szCs w:val="19"/>
              </w:rPr>
              <w:t>Tilbud</w:t>
            </w:r>
          </w:p>
        </w:tc>
        <w:tc>
          <w:tcPr>
            <w:tcW w:w="192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DD" w14:textId="77777777" w:rsidR="00C45879" w:rsidRDefault="00867E04">
            <w:pPr>
              <w:spacing w:after="40" w:line="252" w:lineRule="auto"/>
            </w:pPr>
            <w:r>
              <w:rPr>
                <w:b/>
                <w:bCs/>
                <w:color w:val="FFFFFF"/>
                <w:sz w:val="19"/>
                <w:szCs w:val="19"/>
              </w:rPr>
              <w:t>Hvem</w:t>
            </w:r>
          </w:p>
        </w:tc>
        <w:tc>
          <w:tcPr>
            <w:tcW w:w="5397"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DE" w14:textId="77777777" w:rsidR="00C45879" w:rsidRDefault="00867E04">
            <w:pPr>
              <w:spacing w:after="40" w:line="252" w:lineRule="auto"/>
            </w:pPr>
            <w:r>
              <w:rPr>
                <w:b/>
                <w:bCs/>
                <w:color w:val="FFFFFF"/>
                <w:sz w:val="19"/>
                <w:szCs w:val="19"/>
              </w:rPr>
              <w:t>Hvordan</w:t>
            </w:r>
          </w:p>
        </w:tc>
      </w:tr>
      <w:tr w:rsidR="00C45879" w14:paraId="2053DAE3" w14:textId="77777777">
        <w:trPr>
          <w:cantSplit/>
        </w:trPr>
        <w:tc>
          <w:tcPr>
            <w:tcW w:w="231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E0" w14:textId="77777777" w:rsidR="00C45879" w:rsidRDefault="00867E04">
            <w:pPr>
              <w:spacing w:after="40" w:line="252" w:lineRule="auto"/>
            </w:pPr>
            <w:r>
              <w:rPr>
                <w:b/>
                <w:bCs/>
                <w:sz w:val="19"/>
                <w:szCs w:val="19"/>
              </w:rPr>
              <w:t>Udviklingstræning</w:t>
            </w:r>
          </w:p>
        </w:tc>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E1" w14:textId="77777777" w:rsidR="00C45879" w:rsidRDefault="00867E04">
            <w:pPr>
              <w:spacing w:after="40" w:line="252" w:lineRule="auto"/>
            </w:pPr>
            <w:r>
              <w:rPr>
                <w:sz w:val="19"/>
                <w:szCs w:val="19"/>
              </w:rPr>
              <w:t>U12–U15, alle der har lyst</w:t>
            </w:r>
          </w:p>
        </w:tc>
        <w:tc>
          <w:tcPr>
            <w:tcW w:w="539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E2" w14:textId="77777777" w:rsidR="00C45879" w:rsidRDefault="00867E04">
            <w:pPr>
              <w:spacing w:after="40" w:line="252" w:lineRule="auto"/>
            </w:pPr>
            <w:r>
              <w:rPr>
                <w:sz w:val="19"/>
                <w:szCs w:val="19"/>
              </w:rPr>
              <w:t xml:space="preserve">Ekstra træning hver anden uge med fokus på teknik og finter. Det er </w:t>
            </w:r>
            <w:r>
              <w:rPr>
                <w:b/>
                <w:bCs/>
                <w:sz w:val="19"/>
                <w:szCs w:val="19"/>
              </w:rPr>
              <w:t>selvvalgt, ikke en udtagelse</w:t>
            </w:r>
            <w:r>
              <w:rPr>
                <w:sz w:val="19"/>
                <w:szCs w:val="19"/>
              </w:rPr>
              <w:t xml:space="preserve"> – men kræver, at man møder op.</w:t>
            </w:r>
          </w:p>
        </w:tc>
      </w:tr>
      <w:tr w:rsidR="00C45879" w14:paraId="2053DAE7" w14:textId="77777777">
        <w:trPr>
          <w:cantSplit/>
        </w:trPr>
        <w:tc>
          <w:tcPr>
            <w:tcW w:w="231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E4" w14:textId="77777777" w:rsidR="00C45879" w:rsidRDefault="00867E04">
            <w:pPr>
              <w:spacing w:after="40" w:line="252" w:lineRule="auto"/>
            </w:pPr>
            <w:r>
              <w:rPr>
                <w:b/>
                <w:bCs/>
                <w:sz w:val="19"/>
                <w:szCs w:val="19"/>
              </w:rPr>
              <w:t>Træning op</w:t>
            </w:r>
          </w:p>
        </w:tc>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E5" w14:textId="77777777" w:rsidR="00C45879" w:rsidRDefault="00867E04">
            <w:pPr>
              <w:spacing w:after="40" w:line="252" w:lineRule="auto"/>
            </w:pPr>
            <w:r>
              <w:rPr>
                <w:sz w:val="19"/>
                <w:szCs w:val="19"/>
              </w:rPr>
              <w:t>Fra U13</w:t>
            </w:r>
          </w:p>
        </w:tc>
        <w:tc>
          <w:tcPr>
            <w:tcW w:w="539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E6" w14:textId="77777777" w:rsidR="00C45879" w:rsidRDefault="00867E04">
            <w:pPr>
              <w:spacing w:after="40" w:line="252" w:lineRule="auto"/>
            </w:pPr>
            <w:r>
              <w:rPr>
                <w:sz w:val="19"/>
                <w:szCs w:val="19"/>
              </w:rPr>
              <w:t>Højst ét trin op og højst ét hold ud over sit eget, så spilleren beholder vennerne på sin egen årgang (se reglerne herunder).</w:t>
            </w:r>
          </w:p>
        </w:tc>
      </w:tr>
      <w:tr w:rsidR="00C45879" w14:paraId="2053DAEB" w14:textId="77777777">
        <w:trPr>
          <w:cantSplit/>
        </w:trPr>
        <w:tc>
          <w:tcPr>
            <w:tcW w:w="231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E8" w14:textId="77777777" w:rsidR="00C45879" w:rsidRDefault="00867E04">
            <w:pPr>
              <w:spacing w:after="40" w:line="252" w:lineRule="auto"/>
            </w:pPr>
            <w:r>
              <w:rPr>
                <w:b/>
                <w:bCs/>
                <w:sz w:val="19"/>
                <w:szCs w:val="19"/>
              </w:rPr>
              <w:t>Udviklingssamtale og -plan</w:t>
            </w:r>
          </w:p>
        </w:tc>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E9" w14:textId="77777777" w:rsidR="00C45879" w:rsidRDefault="00867E04">
            <w:pPr>
              <w:spacing w:after="40" w:line="252" w:lineRule="auto"/>
            </w:pPr>
            <w:r>
              <w:rPr>
                <w:sz w:val="19"/>
                <w:szCs w:val="19"/>
              </w:rPr>
              <w:t>Fra U13</w:t>
            </w:r>
          </w:p>
        </w:tc>
        <w:tc>
          <w:tcPr>
            <w:tcW w:w="539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EA" w14:textId="77777777" w:rsidR="00C45879" w:rsidRDefault="00867E04">
            <w:pPr>
              <w:spacing w:after="40" w:line="252" w:lineRule="auto"/>
            </w:pPr>
            <w:r>
              <w:rPr>
                <w:sz w:val="19"/>
                <w:szCs w:val="19"/>
              </w:rPr>
              <w:t>To samtaler om året (efterår og forår) om håndbold, skole og trivsel. Fra U14 med en individuel udviklingsplan (bilag C).</w:t>
            </w:r>
          </w:p>
        </w:tc>
      </w:tr>
      <w:tr w:rsidR="00C45879" w14:paraId="2053DAEF" w14:textId="77777777">
        <w:trPr>
          <w:cantSplit/>
        </w:trPr>
        <w:tc>
          <w:tcPr>
            <w:tcW w:w="231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EC" w14:textId="77777777" w:rsidR="00C45879" w:rsidRDefault="00867E04">
            <w:pPr>
              <w:spacing w:after="40" w:line="252" w:lineRule="auto"/>
            </w:pPr>
            <w:r>
              <w:rPr>
                <w:b/>
                <w:bCs/>
                <w:sz w:val="19"/>
                <w:szCs w:val="19"/>
              </w:rPr>
              <w:t>Målvogtertræning</w:t>
            </w:r>
          </w:p>
        </w:tc>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ED" w14:textId="77777777" w:rsidR="00C45879" w:rsidRDefault="00867E04">
            <w:pPr>
              <w:spacing w:after="40" w:line="252" w:lineRule="auto"/>
            </w:pPr>
            <w:r>
              <w:rPr>
                <w:sz w:val="19"/>
                <w:szCs w:val="19"/>
              </w:rPr>
              <w:t>Fra U12</w:t>
            </w:r>
          </w:p>
        </w:tc>
        <w:tc>
          <w:tcPr>
            <w:tcW w:w="539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EE" w14:textId="77777777" w:rsidR="00C45879" w:rsidRDefault="00867E04">
            <w:pPr>
              <w:spacing w:after="40" w:line="252" w:lineRule="auto"/>
            </w:pPr>
            <w:r>
              <w:rPr>
                <w:sz w:val="19"/>
                <w:szCs w:val="19"/>
              </w:rPr>
              <w:t>Hver anden uge med klubbens målvogtertræner.</w:t>
            </w:r>
          </w:p>
        </w:tc>
      </w:tr>
      <w:tr w:rsidR="00C45879" w14:paraId="2053DAF3" w14:textId="77777777">
        <w:trPr>
          <w:cantSplit/>
        </w:trPr>
        <w:tc>
          <w:tcPr>
            <w:tcW w:w="2313"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F0" w14:textId="77777777" w:rsidR="00C45879" w:rsidRDefault="00867E04">
            <w:pPr>
              <w:spacing w:after="40" w:line="252" w:lineRule="auto"/>
            </w:pPr>
            <w:r>
              <w:rPr>
                <w:b/>
                <w:bCs/>
                <w:sz w:val="19"/>
                <w:szCs w:val="19"/>
              </w:rPr>
              <w:t>Regional talenttræning og DHF</w:t>
            </w:r>
          </w:p>
        </w:tc>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F1" w14:textId="77777777" w:rsidR="00C45879" w:rsidRDefault="00867E04">
            <w:pPr>
              <w:spacing w:after="40" w:line="252" w:lineRule="auto"/>
            </w:pPr>
            <w:r>
              <w:rPr>
                <w:sz w:val="19"/>
                <w:szCs w:val="19"/>
              </w:rPr>
              <w:t>U14+</w:t>
            </w:r>
          </w:p>
        </w:tc>
        <w:tc>
          <w:tcPr>
            <w:tcW w:w="539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AF2" w14:textId="77777777" w:rsidR="00C45879" w:rsidRDefault="00867E04">
            <w:pPr>
              <w:spacing w:after="40" w:line="252" w:lineRule="auto"/>
            </w:pPr>
            <w:r>
              <w:rPr>
                <w:sz w:val="19"/>
                <w:szCs w:val="19"/>
              </w:rPr>
              <w:t>Vi bakker op og tager imod spillernes arbejdspunkter fra samlingerne i hverdagens træning.</w:t>
            </w:r>
          </w:p>
        </w:tc>
      </w:tr>
      <w:tr w:rsidR="00C45879" w14:paraId="2053DAF7" w14:textId="77777777">
        <w:trPr>
          <w:cantSplit/>
        </w:trPr>
        <w:tc>
          <w:tcPr>
            <w:tcW w:w="2313"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F4" w14:textId="77777777" w:rsidR="00C45879" w:rsidRDefault="00867E04">
            <w:pPr>
              <w:spacing w:after="40" w:line="252" w:lineRule="auto"/>
            </w:pPr>
            <w:r>
              <w:rPr>
                <w:b/>
                <w:bCs/>
                <w:sz w:val="19"/>
                <w:szCs w:val="19"/>
              </w:rPr>
              <w:t>Samarbejdsklub</w:t>
            </w:r>
          </w:p>
        </w:tc>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F5" w14:textId="77777777" w:rsidR="00C45879" w:rsidRDefault="00867E04">
            <w:pPr>
              <w:spacing w:after="40" w:line="252" w:lineRule="auto"/>
            </w:pPr>
            <w:r>
              <w:rPr>
                <w:sz w:val="19"/>
                <w:szCs w:val="19"/>
              </w:rPr>
              <w:t>U17–U19</w:t>
            </w:r>
          </w:p>
        </w:tc>
        <w:tc>
          <w:tcPr>
            <w:tcW w:w="539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AF6" w14:textId="77777777" w:rsidR="00C45879" w:rsidRDefault="00867E04">
            <w:pPr>
              <w:spacing w:after="40" w:line="252" w:lineRule="auto"/>
            </w:pPr>
            <w:r>
              <w:rPr>
                <w:sz w:val="19"/>
                <w:szCs w:val="19"/>
              </w:rPr>
              <w:t>Spillere, der vil satse på eliten, hjælpes videre til en samarbejdsklub – og er altid velkomne tilbage.</w:t>
            </w:r>
          </w:p>
        </w:tc>
      </w:tr>
    </w:tbl>
    <w:p w14:paraId="2053DAF8" w14:textId="77777777" w:rsidR="00C45879" w:rsidRDefault="00867E04">
      <w:pPr>
        <w:pStyle w:val="Overskrift3"/>
      </w:pPr>
      <w:r>
        <w:t>Regler for at træne op</w:t>
      </w:r>
    </w:p>
    <w:p w14:paraId="2053DAF9" w14:textId="77777777" w:rsidR="00C45879" w:rsidRDefault="00867E04">
      <w:pPr>
        <w:pStyle w:val="Listeafsnit"/>
        <w:numPr>
          <w:ilvl w:val="0"/>
          <w:numId w:val="2"/>
        </w:numPr>
        <w:spacing w:after="60" w:line="264" w:lineRule="auto"/>
      </w:pPr>
      <w:r>
        <w:t>Man skal være et godt forbillede på sit eget hold, før man træner op.</w:t>
      </w:r>
    </w:p>
    <w:p w14:paraId="2053DAFA" w14:textId="77777777" w:rsidR="00C45879" w:rsidRDefault="00867E04">
      <w:pPr>
        <w:pStyle w:val="Listeafsnit"/>
        <w:numPr>
          <w:ilvl w:val="0"/>
          <w:numId w:val="2"/>
        </w:numPr>
        <w:spacing w:after="60" w:line="264" w:lineRule="auto"/>
      </w:pPr>
      <w:r>
        <w:t>Spilleren, forældrene og begge trænere er enige, og det evalueres efter seks uger.</w:t>
      </w:r>
    </w:p>
    <w:p w14:paraId="2053DAFB" w14:textId="77777777" w:rsidR="00C45879" w:rsidRDefault="00867E04">
      <w:pPr>
        <w:pStyle w:val="Listeafsnit"/>
        <w:numPr>
          <w:ilvl w:val="0"/>
          <w:numId w:val="2"/>
        </w:numPr>
        <w:spacing w:after="60" w:line="264" w:lineRule="auto"/>
      </w:pPr>
      <w:r>
        <w:t xml:space="preserve">Det er lige så værdifuldt at træne </w:t>
      </w:r>
      <w:r>
        <w:rPr>
          <w:b/>
          <w:bCs/>
        </w:rPr>
        <w:t>ned</w:t>
      </w:r>
      <w:r>
        <w:t xml:space="preserve"> og hjælpe yngre spillere – og det tilbydes også spillere, der har brug for mere selvtillid.</w:t>
      </w:r>
    </w:p>
    <w:p w14:paraId="2053DAFC" w14:textId="77777777" w:rsidR="00C45879" w:rsidRDefault="00867E04">
      <w:pPr>
        <w:pStyle w:val="Overskrift1"/>
        <w:pageBreakBefore/>
      </w:pPr>
      <w:bookmarkStart w:id="26" w:name="_Toc244959108"/>
      <w:r>
        <w:lastRenderedPageBreak/>
        <w:t>9. Fysisk træning og belastning</w:t>
      </w:r>
      <w:bookmarkEnd w:id="26"/>
    </w:p>
    <w:p w14:paraId="2053DAFD" w14:textId="77777777" w:rsidR="00C45879" w:rsidRDefault="00867E04">
      <w:pPr>
        <w:pStyle w:val="Overskrift2"/>
      </w:pPr>
      <w:bookmarkStart w:id="27" w:name="_Toc244959109"/>
      <w:r>
        <w:t>Trappen</w:t>
      </w:r>
      <w:bookmarkEnd w:id="27"/>
    </w:p>
    <w:p w14:paraId="2053DAFE" w14:textId="77777777" w:rsidR="00C45879" w:rsidRDefault="00867E04">
      <w:pPr>
        <w:spacing w:after="120" w:line="276" w:lineRule="auto"/>
      </w:pPr>
      <w:r>
        <w:t>Fysisk træning starter tidligt – men på den rigtige måde. Børn må gerne styrketræne, når de bruger egen kropsvægt og har god teknik.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1349"/>
        <w:gridCol w:w="6361"/>
      </w:tblGrid>
      <w:tr w:rsidR="00C45879" w14:paraId="2053DB02" w14:textId="77777777">
        <w:trPr>
          <w:tblHeader/>
        </w:trPr>
        <w:tc>
          <w:tcPr>
            <w:tcW w:w="192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AFF" w14:textId="77777777" w:rsidR="00C45879" w:rsidRDefault="00867E04">
            <w:pPr>
              <w:spacing w:after="40" w:line="252" w:lineRule="auto"/>
            </w:pPr>
            <w:r>
              <w:rPr>
                <w:b/>
                <w:bCs/>
                <w:color w:val="FFFFFF"/>
                <w:sz w:val="19"/>
                <w:szCs w:val="19"/>
              </w:rPr>
              <w:t>Trin</w:t>
            </w:r>
          </w:p>
        </w:tc>
        <w:tc>
          <w:tcPr>
            <w:tcW w:w="1349"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00" w14:textId="77777777" w:rsidR="00C45879" w:rsidRDefault="00867E04">
            <w:pPr>
              <w:spacing w:after="40" w:line="252" w:lineRule="auto"/>
            </w:pPr>
            <w:r>
              <w:rPr>
                <w:b/>
                <w:bCs/>
                <w:color w:val="FFFFFF"/>
                <w:sz w:val="19"/>
                <w:szCs w:val="19"/>
              </w:rPr>
              <w:t>Alder</w:t>
            </w:r>
          </w:p>
        </w:tc>
        <w:tc>
          <w:tcPr>
            <w:tcW w:w="6361"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01" w14:textId="77777777" w:rsidR="00C45879" w:rsidRDefault="00867E04">
            <w:pPr>
              <w:spacing w:after="40" w:line="252" w:lineRule="auto"/>
            </w:pPr>
            <w:r>
              <w:rPr>
                <w:b/>
                <w:bCs/>
                <w:color w:val="FFFFFF"/>
                <w:sz w:val="19"/>
                <w:szCs w:val="19"/>
              </w:rPr>
              <w:t>Indhold</w:t>
            </w:r>
          </w:p>
        </w:tc>
      </w:tr>
      <w:tr w:rsidR="00C45879" w14:paraId="2053DB06"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03" w14:textId="77777777" w:rsidR="00C45879" w:rsidRDefault="00867E04">
            <w:pPr>
              <w:spacing w:after="40" w:line="252" w:lineRule="auto"/>
            </w:pPr>
            <w:r>
              <w:rPr>
                <w:b/>
                <w:bCs/>
                <w:sz w:val="19"/>
                <w:szCs w:val="19"/>
              </w:rPr>
              <w:t>1. Leg</w:t>
            </w:r>
          </w:p>
        </w:tc>
        <w:tc>
          <w:tcPr>
            <w:tcW w:w="134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04" w14:textId="77777777" w:rsidR="00C45879" w:rsidRDefault="00867E04">
            <w:pPr>
              <w:spacing w:after="40" w:line="252" w:lineRule="auto"/>
            </w:pPr>
            <w:r>
              <w:rPr>
                <w:sz w:val="19"/>
                <w:szCs w:val="19"/>
              </w:rPr>
              <w:t>U5–U11</w:t>
            </w:r>
          </w:p>
        </w:tc>
        <w:tc>
          <w:tcPr>
            <w:tcW w:w="636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05" w14:textId="77777777" w:rsidR="00C45879" w:rsidRDefault="00867E04">
            <w:pPr>
              <w:spacing w:after="40" w:line="252" w:lineRule="auto"/>
            </w:pPr>
            <w:r>
              <w:rPr>
                <w:sz w:val="19"/>
                <w:szCs w:val="19"/>
              </w:rPr>
              <w:t>Løb, hop, fang, kravl, balance og fangelege</w:t>
            </w:r>
          </w:p>
        </w:tc>
      </w:tr>
      <w:tr w:rsidR="00C45879" w14:paraId="2053DB0A"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07" w14:textId="77777777" w:rsidR="00C45879" w:rsidRDefault="00867E04">
            <w:pPr>
              <w:spacing w:after="40" w:line="252" w:lineRule="auto"/>
            </w:pPr>
            <w:r>
              <w:rPr>
                <w:b/>
                <w:bCs/>
                <w:sz w:val="19"/>
                <w:szCs w:val="19"/>
              </w:rPr>
              <w:t>2. Egen kropsvægt</w:t>
            </w:r>
          </w:p>
        </w:tc>
        <w:tc>
          <w:tcPr>
            <w:tcW w:w="1349"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08" w14:textId="77777777" w:rsidR="00C45879" w:rsidRDefault="00867E04">
            <w:pPr>
              <w:spacing w:after="40" w:line="252" w:lineRule="auto"/>
            </w:pPr>
            <w:r>
              <w:rPr>
                <w:sz w:val="19"/>
                <w:szCs w:val="19"/>
              </w:rPr>
              <w:t>U11–U13</w:t>
            </w:r>
          </w:p>
        </w:tc>
        <w:tc>
          <w:tcPr>
            <w:tcW w:w="636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09" w14:textId="77777777" w:rsidR="00C45879" w:rsidRDefault="00867E04">
            <w:pPr>
              <w:spacing w:after="40" w:line="252" w:lineRule="auto"/>
            </w:pPr>
            <w:r>
              <w:rPr>
                <w:sz w:val="19"/>
                <w:szCs w:val="19"/>
              </w:rPr>
              <w:t>Kropsstamme, landinger, armstrækninger, squat og lunges</w:t>
            </w:r>
          </w:p>
        </w:tc>
      </w:tr>
      <w:tr w:rsidR="00C45879" w14:paraId="2053DB0E"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0B" w14:textId="77777777" w:rsidR="00C45879" w:rsidRDefault="00867E04">
            <w:pPr>
              <w:spacing w:after="40" w:line="252" w:lineRule="auto"/>
            </w:pPr>
            <w:r>
              <w:rPr>
                <w:b/>
                <w:bCs/>
                <w:sz w:val="19"/>
                <w:szCs w:val="19"/>
              </w:rPr>
              <w:t>3. Bevægelse og teknik</w:t>
            </w:r>
          </w:p>
        </w:tc>
        <w:tc>
          <w:tcPr>
            <w:tcW w:w="134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0C" w14:textId="77777777" w:rsidR="00C45879" w:rsidRDefault="00867E04">
            <w:pPr>
              <w:spacing w:after="40" w:line="252" w:lineRule="auto"/>
            </w:pPr>
            <w:r>
              <w:rPr>
                <w:sz w:val="19"/>
                <w:szCs w:val="19"/>
              </w:rPr>
              <w:t>U13–U14</w:t>
            </w:r>
          </w:p>
        </w:tc>
        <w:tc>
          <w:tcPr>
            <w:tcW w:w="636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0D" w14:textId="77777777" w:rsidR="00C45879" w:rsidRDefault="00867E04">
            <w:pPr>
              <w:spacing w:after="40" w:line="252" w:lineRule="auto"/>
            </w:pPr>
            <w:r>
              <w:rPr>
                <w:sz w:val="19"/>
                <w:szCs w:val="19"/>
              </w:rPr>
              <w:t>Løfteteknik med kosteskaft og let udstyr, springtræning</w:t>
            </w:r>
          </w:p>
        </w:tc>
      </w:tr>
      <w:tr w:rsidR="00C45879" w14:paraId="2053DB12"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0F" w14:textId="77777777" w:rsidR="00C45879" w:rsidRDefault="00867E04">
            <w:pPr>
              <w:spacing w:after="40" w:line="252" w:lineRule="auto"/>
            </w:pPr>
            <w:r>
              <w:rPr>
                <w:b/>
                <w:bCs/>
                <w:sz w:val="19"/>
                <w:szCs w:val="19"/>
              </w:rPr>
              <w:t>4. Struktur</w:t>
            </w:r>
          </w:p>
        </w:tc>
        <w:tc>
          <w:tcPr>
            <w:tcW w:w="1349"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10" w14:textId="77777777" w:rsidR="00C45879" w:rsidRDefault="00867E04">
            <w:pPr>
              <w:spacing w:after="40" w:line="252" w:lineRule="auto"/>
            </w:pPr>
            <w:r>
              <w:rPr>
                <w:sz w:val="19"/>
                <w:szCs w:val="19"/>
              </w:rPr>
              <w:t>U14–U16</w:t>
            </w:r>
          </w:p>
        </w:tc>
        <w:tc>
          <w:tcPr>
            <w:tcW w:w="636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11" w14:textId="77777777" w:rsidR="00C45879" w:rsidRDefault="00867E04">
            <w:pPr>
              <w:spacing w:after="40" w:line="252" w:lineRule="auto"/>
            </w:pPr>
            <w:r>
              <w:rPr>
                <w:sz w:val="19"/>
                <w:szCs w:val="19"/>
              </w:rPr>
              <w:t>Faste programmer to gange om ugen og test to gange om året</w:t>
            </w:r>
          </w:p>
        </w:tc>
      </w:tr>
      <w:tr w:rsidR="00C45879" w14:paraId="2053DB16"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13" w14:textId="77777777" w:rsidR="00C45879" w:rsidRDefault="00867E04">
            <w:pPr>
              <w:spacing w:after="40" w:line="252" w:lineRule="auto"/>
            </w:pPr>
            <w:r>
              <w:rPr>
                <w:b/>
                <w:bCs/>
                <w:sz w:val="19"/>
                <w:szCs w:val="19"/>
              </w:rPr>
              <w:t>5. Frie vægte</w:t>
            </w:r>
          </w:p>
        </w:tc>
        <w:tc>
          <w:tcPr>
            <w:tcW w:w="134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14" w14:textId="77777777" w:rsidR="00C45879" w:rsidRDefault="00867E04">
            <w:pPr>
              <w:spacing w:after="40" w:line="252" w:lineRule="auto"/>
            </w:pPr>
            <w:r>
              <w:rPr>
                <w:sz w:val="19"/>
                <w:szCs w:val="19"/>
              </w:rPr>
              <w:t>U15+</w:t>
            </w:r>
          </w:p>
        </w:tc>
        <w:tc>
          <w:tcPr>
            <w:tcW w:w="636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15" w14:textId="77777777" w:rsidR="00C45879" w:rsidRDefault="00867E04">
            <w:pPr>
              <w:spacing w:after="40" w:line="252" w:lineRule="auto"/>
            </w:pPr>
            <w:r>
              <w:rPr>
                <w:sz w:val="19"/>
                <w:szCs w:val="19"/>
              </w:rPr>
              <w:t>Efter modenhed og god teknik, med en uddannet træner</w:t>
            </w:r>
          </w:p>
        </w:tc>
      </w:tr>
      <w:tr w:rsidR="00C45879" w14:paraId="2053DB1A"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17" w14:textId="77777777" w:rsidR="00C45879" w:rsidRDefault="00867E04">
            <w:pPr>
              <w:spacing w:after="40" w:line="252" w:lineRule="auto"/>
            </w:pPr>
            <w:r>
              <w:rPr>
                <w:b/>
                <w:bCs/>
                <w:sz w:val="19"/>
                <w:szCs w:val="19"/>
              </w:rPr>
              <w:t>6. Individuel udvikling</w:t>
            </w:r>
          </w:p>
        </w:tc>
        <w:tc>
          <w:tcPr>
            <w:tcW w:w="1349"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18" w14:textId="77777777" w:rsidR="00C45879" w:rsidRDefault="00867E04">
            <w:pPr>
              <w:spacing w:after="40" w:line="252" w:lineRule="auto"/>
            </w:pPr>
            <w:r>
              <w:rPr>
                <w:sz w:val="19"/>
                <w:szCs w:val="19"/>
              </w:rPr>
              <w:t>U17+</w:t>
            </w:r>
          </w:p>
        </w:tc>
        <w:tc>
          <w:tcPr>
            <w:tcW w:w="636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19" w14:textId="77777777" w:rsidR="00C45879" w:rsidRDefault="00867E04">
            <w:pPr>
              <w:spacing w:after="40" w:line="252" w:lineRule="auto"/>
            </w:pPr>
            <w:r>
              <w:rPr>
                <w:sz w:val="19"/>
                <w:szCs w:val="19"/>
              </w:rPr>
              <w:t>Individuelle programmer ud fra test og position</w:t>
            </w:r>
          </w:p>
        </w:tc>
      </w:tr>
    </w:tbl>
    <w:p w14:paraId="2053DB1B" w14:textId="77777777" w:rsidR="00C45879" w:rsidRDefault="00867E04">
      <w:pPr>
        <w:pStyle w:val="Overskrift2"/>
      </w:pPr>
      <w:bookmarkStart w:id="28" w:name="_Toc244959110"/>
      <w:r>
        <w:t>Skadesforebyggelse</w:t>
      </w:r>
      <w:bookmarkEnd w:id="28"/>
    </w:p>
    <w:p w14:paraId="2053DB1C" w14:textId="77777777" w:rsidR="00C45879" w:rsidRDefault="00867E04">
      <w:pPr>
        <w:spacing w:after="120" w:line="276" w:lineRule="auto"/>
      </w:pPr>
      <w:r>
        <w:t>Alle hold fra U12 bruger et skadesforebyggende opvarmningsprogram (fx DanskHåndbolds) mindst to gange om ugen. Det tager 10–15 minutter og mindsker især knæ- og skulderskader.</w:t>
      </w:r>
    </w:p>
    <w:p w14:paraId="2053DB1D" w14:textId="77777777" w:rsidR="00C45879" w:rsidRDefault="00867E04">
      <w:pPr>
        <w:pStyle w:val="Overskrift2"/>
      </w:pPr>
      <w:bookmarkStart w:id="29" w:name="_Toc244959111"/>
      <w:r>
        <w:t>Belastningsstyring – én ansvarlig voksen</w:t>
      </w:r>
      <w:bookmarkEnd w:id="29"/>
    </w:p>
    <w:p w14:paraId="2053DB1E" w14:textId="77777777" w:rsidR="00C45879" w:rsidRDefault="00867E04">
      <w:pPr>
        <w:spacing w:after="120" w:line="276" w:lineRule="auto"/>
      </w:pPr>
      <w:r>
        <w:t>Mange unge træner i klubben, i talentklasse, på efterskole og til samlinger. Derfor gælder:</w:t>
      </w:r>
    </w:p>
    <w:p w14:paraId="2053DB1F" w14:textId="77777777" w:rsidR="00C45879" w:rsidRDefault="00867E04">
      <w:pPr>
        <w:pStyle w:val="Listeafsnit"/>
        <w:numPr>
          <w:ilvl w:val="0"/>
          <w:numId w:val="2"/>
        </w:numPr>
        <w:spacing w:after="60" w:line="264" w:lineRule="auto"/>
      </w:pPr>
      <w:r>
        <w:t xml:space="preserve">Spillerens </w:t>
      </w:r>
      <w:r>
        <w:rPr>
          <w:b/>
          <w:bCs/>
        </w:rPr>
        <w:t>cheftræner</w:t>
      </w:r>
      <w:r>
        <w:t xml:space="preserve"> har overblikket over den samlede uge og taler med skolen, efterskolen eller talentklassen.</w:t>
      </w:r>
    </w:p>
    <w:p w14:paraId="2053DB20" w14:textId="77777777" w:rsidR="00C45879" w:rsidRDefault="00867E04">
      <w:pPr>
        <w:pStyle w:val="Listeafsnit"/>
        <w:numPr>
          <w:ilvl w:val="0"/>
          <w:numId w:val="2"/>
        </w:numPr>
        <w:spacing w:after="60" w:line="264" w:lineRule="auto"/>
      </w:pPr>
      <w:r>
        <w:rPr>
          <w:b/>
          <w:bCs/>
        </w:rPr>
        <w:t>Når noget kommer til, tages noget væk.</w:t>
      </w:r>
      <w:r>
        <w:t xml:space="preserve"> Man lægger ikke bare oven i.</w:t>
      </w:r>
    </w:p>
    <w:p w14:paraId="2053DB21" w14:textId="77777777" w:rsidR="00C45879" w:rsidRDefault="00867E04">
      <w:pPr>
        <w:pStyle w:val="Listeafsnit"/>
        <w:numPr>
          <w:ilvl w:val="0"/>
          <w:numId w:val="2"/>
        </w:numPr>
        <w:spacing w:after="60" w:line="264" w:lineRule="auto"/>
      </w:pPr>
      <w:r>
        <w:t>Kan man ikke nå det hele, er det en kamp, der skæres – ikke hvile og søvn.</w:t>
      </w:r>
    </w:p>
    <w:p w14:paraId="2053DB22" w14:textId="77777777" w:rsidR="00C45879" w:rsidRDefault="00867E04">
      <w:pPr>
        <w:pStyle w:val="Listeafsnit"/>
        <w:numPr>
          <w:ilvl w:val="0"/>
          <w:numId w:val="2"/>
        </w:numPr>
        <w:spacing w:after="60" w:line="264" w:lineRule="auto"/>
      </w:pPr>
      <w:r>
        <w:t>Ved oprykning, nyt hold, ny træner eller start på efterskole øges belastningen gradvist over 6–8 uger.</w:t>
      </w:r>
    </w:p>
    <w:p w14:paraId="2053DB23" w14:textId="77777777" w:rsidR="00C45879" w:rsidRDefault="00867E04">
      <w:pPr>
        <w:pStyle w:val="Overskrift1"/>
        <w:pageBreakBefore/>
      </w:pPr>
      <w:bookmarkStart w:id="30" w:name="_Toc244959112"/>
      <w:r>
        <w:lastRenderedPageBreak/>
        <w:t>10. Mental træning og trivsel</w:t>
      </w:r>
      <w:bookmarkEnd w:id="30"/>
    </w:p>
    <w:p w14:paraId="2053DB24" w14:textId="77777777" w:rsidR="00C45879" w:rsidRDefault="00867E04">
      <w:pPr>
        <w:pStyle w:val="Overskrift2"/>
      </w:pPr>
      <w:bookmarkStart w:id="31" w:name="_Toc244959113"/>
      <w:r>
        <w:t>Mental progression</w:t>
      </w:r>
      <w:bookmarkEnd w:id="3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8096"/>
      </w:tblGrid>
      <w:tr w:rsidR="00C45879" w14:paraId="2053DB27" w14:textId="77777777">
        <w:trPr>
          <w:tblHeader/>
        </w:trPr>
        <w:tc>
          <w:tcPr>
            <w:tcW w:w="1542"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25" w14:textId="77777777" w:rsidR="00C45879" w:rsidRDefault="00867E04">
            <w:pPr>
              <w:spacing w:after="40" w:line="252" w:lineRule="auto"/>
            </w:pPr>
            <w:r>
              <w:rPr>
                <w:b/>
                <w:bCs/>
                <w:color w:val="FFFFFF"/>
                <w:sz w:val="19"/>
                <w:szCs w:val="19"/>
              </w:rPr>
              <w:t>Alder</w:t>
            </w:r>
          </w:p>
        </w:tc>
        <w:tc>
          <w:tcPr>
            <w:tcW w:w="8096"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26" w14:textId="77777777" w:rsidR="00C45879" w:rsidRDefault="00867E04">
            <w:pPr>
              <w:spacing w:after="40" w:line="252" w:lineRule="auto"/>
            </w:pPr>
            <w:r>
              <w:rPr>
                <w:b/>
                <w:bCs/>
                <w:color w:val="FFFFFF"/>
                <w:sz w:val="19"/>
                <w:szCs w:val="19"/>
              </w:rPr>
              <w:t>Fokus</w:t>
            </w:r>
          </w:p>
        </w:tc>
      </w:tr>
      <w:tr w:rsidR="00C45879" w14:paraId="2053DB2A" w14:textId="77777777">
        <w:trPr>
          <w:cantSplit/>
        </w:trPr>
        <w:tc>
          <w:tcPr>
            <w:tcW w:w="154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28" w14:textId="77777777" w:rsidR="00C45879" w:rsidRDefault="00867E04">
            <w:pPr>
              <w:spacing w:after="40" w:line="252" w:lineRule="auto"/>
            </w:pPr>
            <w:r>
              <w:rPr>
                <w:sz w:val="19"/>
                <w:szCs w:val="19"/>
              </w:rPr>
              <w:t>U9–U13</w:t>
            </w:r>
          </w:p>
        </w:tc>
        <w:tc>
          <w:tcPr>
            <w:tcW w:w="809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29" w14:textId="77777777" w:rsidR="00C45879" w:rsidRDefault="00867E04">
            <w:pPr>
              <w:spacing w:after="40" w:line="252" w:lineRule="auto"/>
            </w:pPr>
            <w:r>
              <w:rPr>
                <w:sz w:val="19"/>
                <w:szCs w:val="19"/>
              </w:rPr>
              <w:t>Glæde, mod til at prøve, at fejl er en del af at lære, at holde fokus i en øvelse</w:t>
            </w:r>
          </w:p>
        </w:tc>
      </w:tr>
      <w:tr w:rsidR="00C45879" w14:paraId="2053DB2D" w14:textId="77777777">
        <w:trPr>
          <w:cantSplit/>
        </w:trPr>
        <w:tc>
          <w:tcPr>
            <w:tcW w:w="154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2B" w14:textId="77777777" w:rsidR="00C45879" w:rsidRDefault="00867E04">
            <w:pPr>
              <w:spacing w:after="40" w:line="252" w:lineRule="auto"/>
            </w:pPr>
            <w:r>
              <w:rPr>
                <w:sz w:val="19"/>
                <w:szCs w:val="19"/>
              </w:rPr>
              <w:t>U14–U15</w:t>
            </w:r>
          </w:p>
        </w:tc>
        <w:tc>
          <w:tcPr>
            <w:tcW w:w="809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2C" w14:textId="77777777" w:rsidR="00C45879" w:rsidRDefault="00867E04">
            <w:pPr>
              <w:spacing w:after="40" w:line="252" w:lineRule="auto"/>
            </w:pPr>
            <w:r>
              <w:rPr>
                <w:sz w:val="19"/>
                <w:szCs w:val="19"/>
              </w:rPr>
              <w:t>Indre dialog (hvad siger jeg til mig selv?), målsætning, evaluering af egen indsats</w:t>
            </w:r>
          </w:p>
        </w:tc>
      </w:tr>
      <w:tr w:rsidR="00C45879" w14:paraId="2053DB30" w14:textId="77777777">
        <w:trPr>
          <w:cantSplit/>
        </w:trPr>
        <w:tc>
          <w:tcPr>
            <w:tcW w:w="154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2E" w14:textId="77777777" w:rsidR="00C45879" w:rsidRDefault="00867E04">
            <w:pPr>
              <w:spacing w:after="40" w:line="252" w:lineRule="auto"/>
            </w:pPr>
            <w:r>
              <w:rPr>
                <w:sz w:val="19"/>
                <w:szCs w:val="19"/>
              </w:rPr>
              <w:t>U16–U17</w:t>
            </w:r>
          </w:p>
        </w:tc>
        <w:tc>
          <w:tcPr>
            <w:tcW w:w="809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2F" w14:textId="77777777" w:rsidR="00C45879" w:rsidRDefault="00867E04">
            <w:pPr>
              <w:spacing w:after="40" w:line="252" w:lineRule="auto"/>
            </w:pPr>
            <w:r>
              <w:rPr>
                <w:sz w:val="19"/>
                <w:szCs w:val="19"/>
              </w:rPr>
              <w:t>Rutiner før, under og efter træning og kamp, håndtering af pres og modgang</w:t>
            </w:r>
          </w:p>
        </w:tc>
      </w:tr>
      <w:tr w:rsidR="00C45879" w14:paraId="2053DB33" w14:textId="77777777">
        <w:trPr>
          <w:cantSplit/>
        </w:trPr>
        <w:tc>
          <w:tcPr>
            <w:tcW w:w="154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31" w14:textId="77777777" w:rsidR="00C45879" w:rsidRDefault="00867E04">
            <w:pPr>
              <w:spacing w:after="40" w:line="252" w:lineRule="auto"/>
            </w:pPr>
            <w:r>
              <w:rPr>
                <w:sz w:val="19"/>
                <w:szCs w:val="19"/>
              </w:rPr>
              <w:t>U18–U19</w:t>
            </w:r>
          </w:p>
        </w:tc>
        <w:tc>
          <w:tcPr>
            <w:tcW w:w="809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32" w14:textId="77777777" w:rsidR="00C45879" w:rsidRDefault="00867E04">
            <w:pPr>
              <w:spacing w:after="40" w:line="252" w:lineRule="auto"/>
            </w:pPr>
            <w:r>
              <w:rPr>
                <w:sz w:val="19"/>
                <w:szCs w:val="19"/>
              </w:rPr>
              <w:t>Kampstrategi og -rutiner, ejerskab for egen udvikling, at være forbillede</w:t>
            </w:r>
          </w:p>
        </w:tc>
      </w:tr>
    </w:tbl>
    <w:p w14:paraId="2053DB34" w14:textId="77777777" w:rsidR="00C45879" w:rsidRDefault="00867E04">
      <w:pPr>
        <w:pStyle w:val="Overskrift2"/>
      </w:pPr>
      <w:bookmarkStart w:id="32" w:name="_Toc244959114"/>
      <w:r>
        <w:t>Feedbackkultur</w:t>
      </w:r>
      <w:bookmarkEnd w:id="32"/>
    </w:p>
    <w:p w14:paraId="2053DB35" w14:textId="77777777" w:rsidR="00C45879" w:rsidRDefault="00867E04">
      <w:pPr>
        <w:pStyle w:val="Listeafsnit"/>
        <w:numPr>
          <w:ilvl w:val="0"/>
          <w:numId w:val="2"/>
        </w:numPr>
        <w:spacing w:after="60" w:line="264" w:lineRule="auto"/>
      </w:pPr>
      <w:r>
        <w:t xml:space="preserve">Vi giver feedback på </w:t>
      </w:r>
      <w:r>
        <w:rPr>
          <w:b/>
          <w:bCs/>
        </w:rPr>
        <w:t>indsats og valg</w:t>
      </w:r>
      <w:r>
        <w:t xml:space="preserve"> før resultat.</w:t>
      </w:r>
    </w:p>
    <w:p w14:paraId="2053DB36" w14:textId="77777777" w:rsidR="00C45879" w:rsidRDefault="00867E04">
      <w:pPr>
        <w:pStyle w:val="Listeafsnit"/>
        <w:numPr>
          <w:ilvl w:val="0"/>
          <w:numId w:val="2"/>
        </w:numPr>
        <w:spacing w:after="60" w:line="264" w:lineRule="auto"/>
      </w:pPr>
      <w:r>
        <w:t>Vi spørger først spilleren: "Hvad tænker du selv?"</w:t>
      </w:r>
    </w:p>
    <w:p w14:paraId="2053DB37" w14:textId="77777777" w:rsidR="00C45879" w:rsidRDefault="00867E04">
      <w:pPr>
        <w:pStyle w:val="Listeafsnit"/>
        <w:numPr>
          <w:ilvl w:val="0"/>
          <w:numId w:val="2"/>
        </w:numPr>
        <w:spacing w:after="60" w:line="264" w:lineRule="auto"/>
      </w:pPr>
      <w:r>
        <w:t>Vi fokuserer på styrker – og bygger videre på dem.</w:t>
      </w:r>
    </w:p>
    <w:p w14:paraId="2053DB38" w14:textId="77777777" w:rsidR="00C45879" w:rsidRDefault="00867E04">
      <w:pPr>
        <w:pStyle w:val="Listeafsnit"/>
        <w:numPr>
          <w:ilvl w:val="0"/>
          <w:numId w:val="2"/>
        </w:numPr>
        <w:spacing w:after="60" w:line="264" w:lineRule="auto"/>
      </w:pPr>
      <w:r>
        <w:t xml:space="preserve">Forventninger handler om </w:t>
      </w:r>
      <w:r>
        <w:rPr>
          <w:b/>
          <w:bCs/>
        </w:rPr>
        <w:t>måden</w:t>
      </w:r>
      <w:r>
        <w:t>, man spiller på (fx "giv ikke op", "prøv finten to gange"), ikke om at score et bestemt antal mål.</w:t>
      </w:r>
    </w:p>
    <w:p w14:paraId="2053DB39" w14:textId="77777777" w:rsidR="00C45879" w:rsidRDefault="00867E04">
      <w:pPr>
        <w:pStyle w:val="Overskrift2"/>
      </w:pPr>
      <w:bookmarkStart w:id="33" w:name="_Toc244959115"/>
      <w:r>
        <w:t>Trivsel – vi måler den</w:t>
      </w:r>
      <w:bookmarkEnd w:id="33"/>
    </w:p>
    <w:p w14:paraId="2053DB3A" w14:textId="77777777" w:rsidR="00C45879" w:rsidRDefault="00867E04">
      <w:pPr>
        <w:spacing w:after="120" w:line="276" w:lineRule="auto"/>
      </w:pPr>
      <w:r>
        <w:t>Alle hold fra U11 svarer to gange om året på fem korte spørgsmål på telefonen (anonymt): Glæder du dig til træning? Føler du dig tryg på holdet? Lærer du noget? Kan du tale med din træner? Har du det godt med at kombinere håndbold med skole og fritid? Resultaterne drøftes på trænermødet, og trænerne følger op på holdet.</w:t>
      </w:r>
    </w:p>
    <w:p w14:paraId="2053DB3B" w14:textId="77777777" w:rsidR="00C45879" w:rsidRDefault="00867E04">
      <w:pPr>
        <w:pStyle w:val="Overskrift2"/>
      </w:pPr>
      <w:bookmarkStart w:id="34" w:name="_Toc244959116"/>
      <w:r>
        <w:t>Når en spiller ikke trives</w:t>
      </w:r>
      <w:bookmarkEnd w:id="34"/>
    </w:p>
    <w:p w14:paraId="2053DB3C" w14:textId="77777777" w:rsidR="00C45879" w:rsidRDefault="00867E04">
      <w:pPr>
        <w:pStyle w:val="Listeafsnit"/>
        <w:numPr>
          <w:ilvl w:val="0"/>
          <w:numId w:val="2"/>
        </w:numPr>
        <w:spacing w:after="60" w:line="264" w:lineRule="auto"/>
      </w:pPr>
      <w:r>
        <w:t>Træneren tager en rolig snak med spilleren – og med forældrene, hvis spilleren er under 15.</w:t>
      </w:r>
    </w:p>
    <w:p w14:paraId="2053DB3D" w14:textId="77777777" w:rsidR="00C45879" w:rsidRDefault="00867E04">
      <w:pPr>
        <w:pStyle w:val="Listeafsnit"/>
        <w:numPr>
          <w:ilvl w:val="0"/>
          <w:numId w:val="2"/>
        </w:numPr>
        <w:spacing w:after="60" w:line="264" w:lineRule="auto"/>
      </w:pPr>
      <w:r>
        <w:t xml:space="preserve">Træneren kan altid få sparring hos klubbens </w:t>
      </w:r>
      <w:r>
        <w:rPr>
          <w:b/>
          <w:bCs/>
        </w:rPr>
        <w:t>trivselsperson</w:t>
      </w:r>
      <w:r>
        <w:t xml:space="preserve"> (kapitel 14).</w:t>
      </w:r>
    </w:p>
    <w:p w14:paraId="2053DB3E" w14:textId="77777777" w:rsidR="00C45879" w:rsidRDefault="00867E04">
      <w:pPr>
        <w:pStyle w:val="Listeafsnit"/>
        <w:numPr>
          <w:ilvl w:val="0"/>
          <w:numId w:val="2"/>
        </w:numPr>
        <w:spacing w:after="60" w:line="264" w:lineRule="auto"/>
      </w:pPr>
      <w:r>
        <w:t>Modgang er ikke det samme som mistrivsel. Men mistrivsel, der varer ved, skal vi handle på.</w:t>
      </w:r>
    </w:p>
    <w:p w14:paraId="2053DB3F" w14:textId="77777777" w:rsidR="00C45879" w:rsidRDefault="00867E04">
      <w:pPr>
        <w:pStyle w:val="Overskrift2"/>
      </w:pPr>
      <w:bookmarkStart w:id="35" w:name="_Toc244959117"/>
      <w:r>
        <w:t>Piger i ungdomshåndbold</w:t>
      </w:r>
      <w:bookmarkEnd w:id="35"/>
    </w:p>
    <w:p w14:paraId="2053DB40" w14:textId="77777777" w:rsidR="00C45879" w:rsidRDefault="00867E04">
      <w:pPr>
        <w:spacing w:after="120" w:line="276" w:lineRule="auto"/>
      </w:pPr>
      <w:r>
        <w:t>Mange piger er meget pligtopfyldende og selvkritiske. De stopper sjældent, fordi de ikke kan lide håndbold – men fordi hverdagen ikke hænger sammen. Derfor:</w:t>
      </w:r>
    </w:p>
    <w:p w14:paraId="2053DB41" w14:textId="77777777" w:rsidR="00C45879" w:rsidRDefault="00867E04">
      <w:pPr>
        <w:pStyle w:val="Listeafsnit"/>
        <w:numPr>
          <w:ilvl w:val="0"/>
          <w:numId w:val="2"/>
        </w:numPr>
        <w:spacing w:after="60" w:line="264" w:lineRule="auto"/>
      </w:pPr>
      <w:r>
        <w:t>Vi anerkender, at skolen ofte kommer først, og at et afbud sjældent gives med god samvittighed.</w:t>
      </w:r>
    </w:p>
    <w:p w14:paraId="2053DB42" w14:textId="77777777" w:rsidR="00C45879" w:rsidRDefault="00867E04">
      <w:pPr>
        <w:pStyle w:val="Listeafsnit"/>
        <w:numPr>
          <w:ilvl w:val="0"/>
          <w:numId w:val="2"/>
        </w:numPr>
        <w:spacing w:after="60" w:line="264" w:lineRule="auto"/>
      </w:pPr>
      <w:r>
        <w:t>Vi taler åbent om menstruation, kost og energi. Ingen skal opfordres til at tabe sig.</w:t>
      </w:r>
    </w:p>
    <w:p w14:paraId="2053DB43" w14:textId="77777777" w:rsidR="00C45879" w:rsidRDefault="00867E04">
      <w:pPr>
        <w:pStyle w:val="Listeafsnit"/>
        <w:numPr>
          <w:ilvl w:val="0"/>
          <w:numId w:val="2"/>
        </w:numPr>
        <w:spacing w:after="60" w:line="264" w:lineRule="auto"/>
      </w:pPr>
      <w:r>
        <w:t>Vi har kvindelige trænere og forbilleder på pigeholdene, hvor det er muligt.</w:t>
      </w:r>
    </w:p>
    <w:p w14:paraId="2053DB44" w14:textId="77777777" w:rsidR="00C45879" w:rsidRDefault="00867E04">
      <w:pPr>
        <w:pStyle w:val="Listeafsnit"/>
        <w:numPr>
          <w:ilvl w:val="0"/>
          <w:numId w:val="2"/>
        </w:numPr>
        <w:spacing w:after="60" w:line="264" w:lineRule="auto"/>
      </w:pPr>
      <w:r>
        <w:t xml:space="preserve">Vi er ekstra opmærksomme i </w:t>
      </w:r>
      <w:r>
        <w:rPr>
          <w:b/>
          <w:bCs/>
        </w:rPr>
        <w:t>august–oktober det første år på gymnasiet</w:t>
      </w:r>
      <w:r>
        <w:t>, hvor mange overvejer at stoppe.</w:t>
      </w:r>
    </w:p>
    <w:p w14:paraId="2053DB45" w14:textId="77777777" w:rsidR="00C45879" w:rsidRDefault="00867E04">
      <w:pPr>
        <w:pStyle w:val="Overskrift1"/>
        <w:pageBreakBefore/>
      </w:pPr>
      <w:bookmarkStart w:id="36" w:name="_Toc244959118"/>
      <w:r>
        <w:lastRenderedPageBreak/>
        <w:t>11. Flest muligt – længst muligt</w:t>
      </w:r>
      <w:bookmarkEnd w:id="36"/>
    </w:p>
    <w:p w14:paraId="2053DB46" w14:textId="77777777" w:rsidR="00C45879" w:rsidRDefault="00867E04">
      <w:pPr>
        <w:spacing w:after="120" w:line="276" w:lineRule="auto"/>
      </w:pPr>
      <w:r>
        <w:t>Det største frafald i dansk håndbold sker mellem U13 og U17. Kildeby HK har derfor en plan for de kritiske overgange.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6554"/>
      </w:tblGrid>
      <w:tr w:rsidR="00C45879" w14:paraId="2053DB49" w14:textId="77777777">
        <w:trPr>
          <w:tblHeader/>
        </w:trPr>
        <w:tc>
          <w:tcPr>
            <w:tcW w:w="3084"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47" w14:textId="77777777" w:rsidR="00C45879" w:rsidRDefault="00867E04">
            <w:pPr>
              <w:spacing w:after="40" w:line="252" w:lineRule="auto"/>
            </w:pPr>
            <w:r>
              <w:rPr>
                <w:b/>
                <w:bCs/>
                <w:color w:val="FFFFFF"/>
                <w:sz w:val="19"/>
                <w:szCs w:val="19"/>
              </w:rPr>
              <w:t>Overgang</w:t>
            </w:r>
          </w:p>
        </w:tc>
        <w:tc>
          <w:tcPr>
            <w:tcW w:w="6554"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48" w14:textId="77777777" w:rsidR="00C45879" w:rsidRDefault="00867E04">
            <w:pPr>
              <w:spacing w:after="40" w:line="252" w:lineRule="auto"/>
            </w:pPr>
            <w:r>
              <w:rPr>
                <w:b/>
                <w:bCs/>
                <w:color w:val="FFFFFF"/>
                <w:sz w:val="19"/>
                <w:szCs w:val="19"/>
              </w:rPr>
              <w:t>Det gør vi</w:t>
            </w:r>
          </w:p>
        </w:tc>
      </w:tr>
      <w:tr w:rsidR="00C45879" w14:paraId="2053DB4C" w14:textId="77777777">
        <w:trPr>
          <w:cantSplit/>
        </w:trPr>
        <w:tc>
          <w:tcPr>
            <w:tcW w:w="308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4A" w14:textId="77777777" w:rsidR="00C45879" w:rsidRDefault="00867E04">
            <w:pPr>
              <w:spacing w:after="40" w:line="252" w:lineRule="auto"/>
            </w:pPr>
            <w:r>
              <w:rPr>
                <w:sz w:val="19"/>
                <w:szCs w:val="19"/>
              </w:rPr>
              <w:t>Fra børne- til ungdomshåndbold (U12–U13)</w:t>
            </w:r>
          </w:p>
        </w:tc>
        <w:tc>
          <w:tcPr>
            <w:tcW w:w="655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4B" w14:textId="77777777" w:rsidR="00C45879" w:rsidRDefault="00867E04">
            <w:pPr>
              <w:spacing w:after="40" w:line="252" w:lineRule="auto"/>
            </w:pPr>
            <w:r>
              <w:rPr>
                <w:sz w:val="19"/>
                <w:szCs w:val="19"/>
              </w:rPr>
              <w:t>Fælles opstartstræning for hele årgangen og et forældremøde om, hvad der ændrer sig. Ingen spiller "falder igennem" holdinddelingen.</w:t>
            </w:r>
          </w:p>
        </w:tc>
      </w:tr>
      <w:tr w:rsidR="00C45879" w14:paraId="2053DB4F" w14:textId="77777777">
        <w:trPr>
          <w:cantSplit/>
        </w:trPr>
        <w:tc>
          <w:tcPr>
            <w:tcW w:w="308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4D" w14:textId="77777777" w:rsidR="00C45879" w:rsidRDefault="00867E04">
            <w:pPr>
              <w:spacing w:after="40" w:line="252" w:lineRule="auto"/>
            </w:pPr>
            <w:r>
              <w:rPr>
                <w:sz w:val="19"/>
                <w:szCs w:val="19"/>
              </w:rPr>
              <w:t>Efterskole (typisk 9.–10. klasse)</w:t>
            </w:r>
          </w:p>
        </w:tc>
        <w:tc>
          <w:tcPr>
            <w:tcW w:w="655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4E" w14:textId="77777777" w:rsidR="00C45879" w:rsidRDefault="00867E04">
            <w:pPr>
              <w:spacing w:after="40" w:line="252" w:lineRule="auto"/>
            </w:pPr>
            <w:r>
              <w:rPr>
                <w:sz w:val="19"/>
                <w:szCs w:val="19"/>
              </w:rPr>
              <w:t>Fast kontaktperson i klubben, efterskolekontingent, invitation til træning i ferierne og en sikker plads på holdet, når man kommer hjem.</w:t>
            </w:r>
          </w:p>
        </w:tc>
      </w:tr>
      <w:tr w:rsidR="00C45879" w14:paraId="2053DB52" w14:textId="77777777">
        <w:trPr>
          <w:cantSplit/>
        </w:trPr>
        <w:tc>
          <w:tcPr>
            <w:tcW w:w="308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50" w14:textId="77777777" w:rsidR="00C45879" w:rsidRDefault="00867E04">
            <w:pPr>
              <w:spacing w:after="40" w:line="252" w:lineRule="auto"/>
            </w:pPr>
            <w:r>
              <w:rPr>
                <w:sz w:val="19"/>
                <w:szCs w:val="19"/>
              </w:rPr>
              <w:t>Gymnasium og andre ungdomsuddannelser</w:t>
            </w:r>
          </w:p>
        </w:tc>
        <w:tc>
          <w:tcPr>
            <w:tcW w:w="655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51" w14:textId="77777777" w:rsidR="00C45879" w:rsidRDefault="00867E04">
            <w:pPr>
              <w:spacing w:after="40" w:line="252" w:lineRule="auto"/>
            </w:pPr>
            <w:r>
              <w:rPr>
                <w:sz w:val="19"/>
                <w:szCs w:val="19"/>
              </w:rPr>
              <w:t>Fleksibel træningsmodel: samtræning på tværs af U15, U17 og U19, så man kan vælge to af tre træninger. Ingen kampe fredag aften for U17–U19, hvis det kan undgås.</w:t>
            </w:r>
          </w:p>
        </w:tc>
      </w:tr>
      <w:tr w:rsidR="00C45879" w14:paraId="2053DB55" w14:textId="77777777">
        <w:trPr>
          <w:cantSplit/>
        </w:trPr>
        <w:tc>
          <w:tcPr>
            <w:tcW w:w="308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53" w14:textId="77777777" w:rsidR="00C45879" w:rsidRDefault="00867E04">
            <w:pPr>
              <w:spacing w:after="40" w:line="252" w:lineRule="auto"/>
            </w:pPr>
            <w:r>
              <w:rPr>
                <w:sz w:val="19"/>
                <w:szCs w:val="19"/>
              </w:rPr>
              <w:t>Fra U19 til senior</w:t>
            </w:r>
          </w:p>
        </w:tc>
        <w:tc>
          <w:tcPr>
            <w:tcW w:w="6554"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54" w14:textId="77777777" w:rsidR="00C45879" w:rsidRDefault="00867E04">
            <w:pPr>
              <w:spacing w:after="40" w:line="252" w:lineRule="auto"/>
            </w:pPr>
            <w:r>
              <w:rPr>
                <w:sz w:val="19"/>
                <w:szCs w:val="19"/>
              </w:rPr>
              <w:t>Alle tilbydes plads på et seniorhold på det rette niveau. Seniorspillere er gæstetrænere for de unge.</w:t>
            </w:r>
          </w:p>
        </w:tc>
      </w:tr>
      <w:tr w:rsidR="00C45879" w14:paraId="2053DB58" w14:textId="77777777">
        <w:trPr>
          <w:cantSplit/>
        </w:trPr>
        <w:tc>
          <w:tcPr>
            <w:tcW w:w="308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56" w14:textId="77777777" w:rsidR="00C45879" w:rsidRDefault="00867E04">
            <w:pPr>
              <w:spacing w:after="40" w:line="252" w:lineRule="auto"/>
            </w:pPr>
            <w:r>
              <w:rPr>
                <w:sz w:val="19"/>
                <w:szCs w:val="19"/>
              </w:rPr>
              <w:t>Når man ikke vil satse</w:t>
            </w:r>
          </w:p>
        </w:tc>
        <w:tc>
          <w:tcPr>
            <w:tcW w:w="6554"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57" w14:textId="77777777" w:rsidR="00C45879" w:rsidRDefault="00867E04">
            <w:pPr>
              <w:spacing w:after="40" w:line="252" w:lineRule="auto"/>
            </w:pPr>
            <w:r>
              <w:rPr>
                <w:sz w:val="19"/>
                <w:szCs w:val="19"/>
              </w:rPr>
              <w:t>Et lavtærskeltilbud for teenagere: én træning om ugen, sjove kampe og fællesskab – uden krav om at satse.</w:t>
            </w:r>
          </w:p>
        </w:tc>
      </w:tr>
    </w:tbl>
    <w:p w14:paraId="2053DB59" w14:textId="77777777" w:rsidR="00C45879" w:rsidRDefault="00867E04">
      <w:pPr>
        <w:pStyle w:val="Overskrift2"/>
      </w:pPr>
      <w:bookmarkStart w:id="37" w:name="_Toc244959119"/>
      <w:r>
        <w:t>Unges egne roller i klubben</w:t>
      </w:r>
      <w:bookmarkEnd w:id="37"/>
    </w:p>
    <w:p w14:paraId="2053DB5A" w14:textId="77777777" w:rsidR="00C45879" w:rsidRDefault="00867E04">
      <w:pPr>
        <w:pStyle w:val="Listeafsnit"/>
        <w:numPr>
          <w:ilvl w:val="0"/>
          <w:numId w:val="2"/>
        </w:numPr>
        <w:spacing w:after="60" w:line="264" w:lineRule="auto"/>
      </w:pPr>
      <w:r>
        <w:rPr>
          <w:b/>
          <w:bCs/>
        </w:rPr>
        <w:t>Ungtræner-spor:</w:t>
      </w:r>
      <w:r>
        <w:t xml:space="preserve"> fra U14 kan man blive hjælpetræner for et børnehold med uddannelse, sparring og en skriftlig udtalelse.</w:t>
      </w:r>
    </w:p>
    <w:p w14:paraId="2053DB5B" w14:textId="77777777" w:rsidR="00C45879" w:rsidRDefault="00867E04">
      <w:pPr>
        <w:pStyle w:val="Listeafsnit"/>
        <w:numPr>
          <w:ilvl w:val="0"/>
          <w:numId w:val="2"/>
        </w:numPr>
        <w:spacing w:after="60" w:line="264" w:lineRule="auto"/>
      </w:pPr>
      <w:r>
        <w:rPr>
          <w:b/>
          <w:bCs/>
        </w:rPr>
        <w:t>Ungeforum:</w:t>
      </w:r>
      <w:r>
        <w:t xml:space="preserve"> to repræsentanter fra hver årgang U14–U19 mødes fire gange om året, har et lille budget og en fast plads på ungdomsudvalgets møder.</w:t>
      </w:r>
    </w:p>
    <w:p w14:paraId="2053DB5C" w14:textId="77777777" w:rsidR="00C45879" w:rsidRDefault="00867E04">
      <w:pPr>
        <w:pStyle w:val="Overskrift1"/>
        <w:pageBreakBefore/>
      </w:pPr>
      <w:bookmarkStart w:id="38" w:name="_Toc244959120"/>
      <w:r>
        <w:lastRenderedPageBreak/>
        <w:t>12. Trænerne</w:t>
      </w:r>
      <w:bookmarkEnd w:id="38"/>
    </w:p>
    <w:p w14:paraId="2053DB5D" w14:textId="77777777" w:rsidR="00C45879" w:rsidRDefault="00867E04">
      <w:pPr>
        <w:pStyle w:val="Overskrift2"/>
      </w:pPr>
      <w:bookmarkStart w:id="39" w:name="_Toc244959121"/>
      <w:r>
        <w:t>Det forventer klubben af dig</w:t>
      </w:r>
      <w:bookmarkEnd w:id="39"/>
    </w:p>
    <w:p w14:paraId="2053DB5E" w14:textId="77777777" w:rsidR="00C45879" w:rsidRDefault="00867E04">
      <w:pPr>
        <w:pStyle w:val="Listeafsnit"/>
        <w:numPr>
          <w:ilvl w:val="0"/>
          <w:numId w:val="2"/>
        </w:numPr>
        <w:spacing w:after="60" w:line="264" w:lineRule="auto"/>
      </w:pPr>
      <w:r>
        <w:t>Du møder forberedt og er i hallen 15 minutter før og efter træning.</w:t>
      </w:r>
    </w:p>
    <w:p w14:paraId="2053DB5F" w14:textId="77777777" w:rsidR="00C45879" w:rsidRDefault="00867E04">
      <w:pPr>
        <w:pStyle w:val="Listeafsnit"/>
        <w:numPr>
          <w:ilvl w:val="0"/>
          <w:numId w:val="2"/>
        </w:numPr>
        <w:spacing w:after="60" w:line="264" w:lineRule="auto"/>
      </w:pPr>
      <w:r>
        <w:t>Du følger den røde tråd og laver en årsplan for dit hold.</w:t>
      </w:r>
    </w:p>
    <w:p w14:paraId="2053DB60" w14:textId="77777777" w:rsidR="00C45879" w:rsidRDefault="00867E04">
      <w:pPr>
        <w:pStyle w:val="Listeafsnit"/>
        <w:numPr>
          <w:ilvl w:val="0"/>
          <w:numId w:val="2"/>
        </w:numPr>
        <w:spacing w:after="60" w:line="264" w:lineRule="auto"/>
      </w:pPr>
      <w:r>
        <w:t>Du er et forbillede – også på sociale medier.</w:t>
      </w:r>
    </w:p>
    <w:p w14:paraId="2053DB61" w14:textId="77777777" w:rsidR="00C45879" w:rsidRDefault="00867E04">
      <w:pPr>
        <w:pStyle w:val="Listeafsnit"/>
        <w:numPr>
          <w:ilvl w:val="0"/>
          <w:numId w:val="2"/>
        </w:numPr>
        <w:spacing w:after="60" w:line="264" w:lineRule="auto"/>
      </w:pPr>
      <w:r>
        <w:t>Du deltager i trænermøderne (tre om året) og tager den uddannelse, der passer til dit hold.</w:t>
      </w:r>
    </w:p>
    <w:p w14:paraId="2053DB62" w14:textId="77777777" w:rsidR="00C45879" w:rsidRDefault="00867E04">
      <w:pPr>
        <w:pStyle w:val="Listeafsnit"/>
        <w:numPr>
          <w:ilvl w:val="0"/>
          <w:numId w:val="2"/>
        </w:numPr>
        <w:spacing w:after="60" w:line="264" w:lineRule="auto"/>
      </w:pPr>
      <w:r>
        <w:t>Du giver alle spillere en god oplevelse og bruger aldrig straf som pædagogik.</w:t>
      </w:r>
    </w:p>
    <w:p w14:paraId="2053DB63" w14:textId="77777777" w:rsidR="00C45879" w:rsidRDefault="00867E04">
      <w:pPr>
        <w:pStyle w:val="Overskrift2"/>
      </w:pPr>
      <w:bookmarkStart w:id="40" w:name="_Toc244959122"/>
      <w:r>
        <w:t>Det kan du forvente af klubben</w:t>
      </w:r>
      <w:bookmarkEnd w:id="40"/>
    </w:p>
    <w:p w14:paraId="2053DB64" w14:textId="77777777" w:rsidR="00C45879" w:rsidRDefault="00867E04">
      <w:pPr>
        <w:pStyle w:val="Listeafsnit"/>
        <w:numPr>
          <w:ilvl w:val="0"/>
          <w:numId w:val="2"/>
        </w:numPr>
        <w:spacing w:after="60" w:line="264" w:lineRule="auto"/>
      </w:pPr>
      <w:r>
        <w:t>Klubben betaler for DanskHåndbolds træneruddannelse og relevante kurser.</w:t>
      </w:r>
    </w:p>
    <w:p w14:paraId="2053DB65" w14:textId="77777777" w:rsidR="00C45879" w:rsidRDefault="00867E04">
      <w:pPr>
        <w:pStyle w:val="Listeafsnit"/>
        <w:numPr>
          <w:ilvl w:val="0"/>
          <w:numId w:val="2"/>
        </w:numPr>
        <w:spacing w:after="60" w:line="264" w:lineRule="auto"/>
      </w:pPr>
      <w:r>
        <w:t xml:space="preserve">Nye trænere får en </w:t>
      </w:r>
      <w:r>
        <w:rPr>
          <w:b/>
          <w:bCs/>
        </w:rPr>
        <w:t>mentor</w:t>
      </w:r>
      <w:r>
        <w:t xml:space="preserve"> det første halve år.</w:t>
      </w:r>
    </w:p>
    <w:p w14:paraId="2053DB66" w14:textId="77777777" w:rsidR="00C45879" w:rsidRDefault="00867E04">
      <w:pPr>
        <w:pStyle w:val="Listeafsnit"/>
        <w:numPr>
          <w:ilvl w:val="0"/>
          <w:numId w:val="2"/>
        </w:numPr>
        <w:spacing w:after="60" w:line="264" w:lineRule="auto"/>
      </w:pPr>
      <w:r>
        <w:t>Du får materiale, bolde, udstyr og adgang til klubbens øvelsesbank.</w:t>
      </w:r>
    </w:p>
    <w:p w14:paraId="2053DB67" w14:textId="77777777" w:rsidR="00C45879" w:rsidRDefault="00867E04">
      <w:pPr>
        <w:pStyle w:val="Listeafsnit"/>
        <w:numPr>
          <w:ilvl w:val="0"/>
          <w:numId w:val="2"/>
        </w:numPr>
        <w:spacing w:after="60" w:line="264" w:lineRule="auto"/>
      </w:pPr>
      <w:r>
        <w:t>Ungdomskoordinatoren besøger din træning mindst én gang pr. sæson og giver sparring.</w:t>
      </w:r>
    </w:p>
    <w:p w14:paraId="2053DB68" w14:textId="77777777" w:rsidR="00C45879" w:rsidRDefault="00867E04">
      <w:pPr>
        <w:pStyle w:val="Listeafsnit"/>
        <w:numPr>
          <w:ilvl w:val="0"/>
          <w:numId w:val="2"/>
        </w:numPr>
        <w:spacing w:after="60" w:line="264" w:lineRule="auto"/>
      </w:pPr>
      <w:r>
        <w:t>Vi sørger for, at intet hold har kun én voksen.</w:t>
      </w:r>
    </w:p>
    <w:p w14:paraId="2053DB69" w14:textId="77777777" w:rsidR="00C45879" w:rsidRDefault="00867E04">
      <w:pPr>
        <w:pStyle w:val="Overskrift2"/>
      </w:pPr>
      <w:bookmarkStart w:id="41" w:name="_Toc244959123"/>
      <w:r>
        <w:t>Overlevering ved trænerskifte</w:t>
      </w:r>
      <w:bookmarkEnd w:id="41"/>
    </w:p>
    <w:p w14:paraId="2053DB6A" w14:textId="77777777" w:rsidR="00C45879" w:rsidRDefault="00867E04">
      <w:pPr>
        <w:spacing w:after="120" w:line="276" w:lineRule="auto"/>
      </w:pPr>
      <w:r>
        <w:t>Når et hold skifter træner, holder den gamle og den nye træner et overleveringsmøde: holdets niveau, hvad der er gennemgået, spillernes udviklingsplaner, trivsel og særlige hensyn.</w:t>
      </w:r>
    </w:p>
    <w:p w14:paraId="2053DB6B" w14:textId="77777777" w:rsidR="00C45879" w:rsidRDefault="00867E04">
      <w:pPr>
        <w:pStyle w:val="Overskrift1"/>
        <w:pageBreakBefore/>
      </w:pPr>
      <w:bookmarkStart w:id="42" w:name="_Toc244959124"/>
      <w:r>
        <w:lastRenderedPageBreak/>
        <w:t>13. Forældre</w:t>
      </w:r>
      <w:bookmarkEnd w:id="42"/>
    </w:p>
    <w:p w14:paraId="2053DB6C" w14:textId="77777777" w:rsidR="00C45879" w:rsidRDefault="00867E04">
      <w:pPr>
        <w:spacing w:after="120" w:line="276" w:lineRule="auto"/>
      </w:pPr>
      <w:r>
        <w:t>Forældre er børnenes vigtigste heppekor og klubbens vigtigste frivillige. Vi bruger DanskHåndbolds forældreråd for børnehåndbold (Rigtig, sjov håndbold) – her med vores egne ord:</w:t>
      </w:r>
    </w:p>
    <w:p w14:paraId="2053DB6D" w14:textId="77777777" w:rsidR="00C45879" w:rsidRDefault="00867E04">
      <w:pPr>
        <w:pStyle w:val="Listeafsnit"/>
        <w:numPr>
          <w:ilvl w:val="0"/>
          <w:numId w:val="3"/>
        </w:numPr>
        <w:spacing w:after="60" w:line="264" w:lineRule="auto"/>
      </w:pPr>
      <w:r>
        <w:rPr>
          <w:b/>
          <w:bCs/>
        </w:rPr>
        <w:t>Opmuntr dit barn til at øve sig</w:t>
      </w:r>
      <w:r>
        <w:t xml:space="preserve"> – også hjemme og i haven. Glæden ved at blive bedre kommer indefra.</w:t>
      </w:r>
    </w:p>
    <w:p w14:paraId="2053DB6E" w14:textId="77777777" w:rsidR="00C45879" w:rsidRDefault="00867E04">
      <w:pPr>
        <w:pStyle w:val="Listeafsnit"/>
        <w:numPr>
          <w:ilvl w:val="0"/>
          <w:numId w:val="3"/>
        </w:numPr>
        <w:spacing w:after="60" w:line="264" w:lineRule="auto"/>
      </w:pPr>
      <w:r>
        <w:rPr>
          <w:b/>
          <w:bCs/>
        </w:rPr>
        <w:t>Bak op om træneren og dommeren</w:t>
      </w:r>
      <w:r>
        <w:t xml:space="preserve"> – også når du er uenig. Tag snakken med træneren senere og i enrum.</w:t>
      </w:r>
    </w:p>
    <w:p w14:paraId="2053DB6F" w14:textId="77777777" w:rsidR="00C45879" w:rsidRDefault="00867E04">
      <w:pPr>
        <w:pStyle w:val="Listeafsnit"/>
        <w:numPr>
          <w:ilvl w:val="0"/>
          <w:numId w:val="3"/>
        </w:numPr>
        <w:spacing w:after="60" w:line="264" w:lineRule="auto"/>
      </w:pPr>
      <w:r>
        <w:rPr>
          <w:b/>
          <w:bCs/>
        </w:rPr>
        <w:t>Prioritér fællesskabet</w:t>
      </w:r>
      <w:r>
        <w:t xml:space="preserve"> – holdet, kammeraterne og klubben betyder mere end den enkelte kamp.</w:t>
      </w:r>
    </w:p>
    <w:p w14:paraId="2053DB70" w14:textId="77777777" w:rsidR="00C45879" w:rsidRDefault="00867E04">
      <w:pPr>
        <w:pStyle w:val="Listeafsnit"/>
        <w:numPr>
          <w:ilvl w:val="0"/>
          <w:numId w:val="3"/>
        </w:numPr>
        <w:spacing w:after="60" w:line="264" w:lineRule="auto"/>
      </w:pPr>
      <w:r>
        <w:rPr>
          <w:b/>
          <w:bCs/>
        </w:rPr>
        <w:t>Spørg til oplevelsen før resultatet</w:t>
      </w:r>
      <w:r>
        <w:t xml:space="preserve"> – "Hvad var sjovest i dag?" før "Vandt I?".</w:t>
      </w:r>
    </w:p>
    <w:p w14:paraId="2053DB71" w14:textId="77777777" w:rsidR="00C45879" w:rsidRDefault="00867E04">
      <w:pPr>
        <w:pStyle w:val="Overskrift2"/>
      </w:pPr>
      <w:bookmarkStart w:id="43" w:name="_Toc244959125"/>
      <w:r>
        <w:t>Det kan du forvente af os</w:t>
      </w:r>
      <w:bookmarkEnd w:id="43"/>
    </w:p>
    <w:p w14:paraId="2053DB72" w14:textId="77777777" w:rsidR="00C45879" w:rsidRDefault="00867E04">
      <w:pPr>
        <w:pStyle w:val="Listeafsnit"/>
        <w:numPr>
          <w:ilvl w:val="0"/>
          <w:numId w:val="2"/>
        </w:numPr>
        <w:spacing w:after="60" w:line="264" w:lineRule="auto"/>
      </w:pPr>
      <w:r>
        <w:t>Et forældremøde ved sæsonstart på alle hold (bilag B).</w:t>
      </w:r>
    </w:p>
    <w:p w14:paraId="2053DB73" w14:textId="77777777" w:rsidR="00C45879" w:rsidRDefault="00867E04">
      <w:pPr>
        <w:pStyle w:val="Listeafsnit"/>
        <w:numPr>
          <w:ilvl w:val="0"/>
          <w:numId w:val="2"/>
        </w:numPr>
        <w:spacing w:after="60" w:line="264" w:lineRule="auto"/>
      </w:pPr>
      <w:r>
        <w:t>Klar information om træningstider, kampe og holdinddeling – i klubbens app.</w:t>
      </w:r>
    </w:p>
    <w:p w14:paraId="2053DB74" w14:textId="77777777" w:rsidR="00C45879" w:rsidRDefault="00867E04">
      <w:pPr>
        <w:pStyle w:val="Listeafsnit"/>
        <w:numPr>
          <w:ilvl w:val="0"/>
          <w:numId w:val="2"/>
        </w:numPr>
        <w:spacing w:after="60" w:line="264" w:lineRule="auto"/>
      </w:pPr>
      <w:r>
        <w:t>At holdinddeling og spilletid forklares åbent.</w:t>
      </w:r>
    </w:p>
    <w:p w14:paraId="2053DB75" w14:textId="77777777" w:rsidR="00C45879" w:rsidRDefault="00867E04">
      <w:pPr>
        <w:pStyle w:val="Overskrift2"/>
      </w:pPr>
      <w:bookmarkStart w:id="44" w:name="_Toc244959126"/>
      <w:r>
        <w:t>Kommunikation, der vokser med alderen</w:t>
      </w:r>
      <w:bookmarkEnd w:id="44"/>
    </w:p>
    <w:p w14:paraId="2053DB76" w14:textId="77777777" w:rsidR="00C45879" w:rsidRDefault="00867E04">
      <w:pPr>
        <w:spacing w:after="120" w:line="276" w:lineRule="auto"/>
      </w:pPr>
      <w:r>
        <w:t>Til og med U13 går kommunikationen gennem forældrene. Fra U14 taler træneren mere og mere direkte med spilleren, og fra U17 er det spilleren selv, der melder afbud og tager de svære samtaler.</w:t>
      </w:r>
    </w:p>
    <w:p w14:paraId="2053DB77" w14:textId="77777777" w:rsidR="00C45879" w:rsidRDefault="00867E04">
      <w:pPr>
        <w:pStyle w:val="Overskrift2"/>
      </w:pPr>
      <w:bookmarkStart w:id="45" w:name="_Toc244959127"/>
      <w:r>
        <w:t>Holdleder</w:t>
      </w:r>
      <w:bookmarkEnd w:id="45"/>
    </w:p>
    <w:p w14:paraId="2053DB78" w14:textId="77777777" w:rsidR="00C45879" w:rsidRDefault="00867E04">
      <w:pPr>
        <w:spacing w:after="120" w:line="276" w:lineRule="auto"/>
      </w:pPr>
      <w:r>
        <w:t>Hvert hold har en holdleder og en stedfortræder blandt forældrene. Holdlederen står for kørselsliste, tøjvask, kiosk og hjemmekampsopgaver, så træneren kan koncentrere sig om håndbolden.</w:t>
      </w:r>
    </w:p>
    <w:p w14:paraId="2053DB79" w14:textId="77777777" w:rsidR="00C45879" w:rsidRDefault="00867E04">
      <w:pPr>
        <w:pStyle w:val="Overskrift1"/>
        <w:pageBreakBefore/>
      </w:pPr>
      <w:bookmarkStart w:id="46" w:name="_Toc244959128"/>
      <w:r>
        <w:lastRenderedPageBreak/>
        <w:t>14. Tryghed og sikkerhed</w:t>
      </w:r>
      <w:bookmarkEnd w:id="46"/>
    </w:p>
    <w:p w14:paraId="2053DB7A" w14:textId="77777777" w:rsidR="00C45879" w:rsidRDefault="00867E04">
      <w:pPr>
        <w:spacing w:after="120" w:line="276" w:lineRule="auto"/>
      </w:pPr>
      <w:r>
        <w:t>Alle børn og unge skal være trygge i Kildeby HK. Reglerne her gælder for alle voksne og unge trænere i klubben.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7518"/>
      </w:tblGrid>
      <w:tr w:rsidR="00C45879" w14:paraId="2053DB7D" w14:textId="77777777">
        <w:trPr>
          <w:tblHeader/>
        </w:trPr>
        <w:tc>
          <w:tcPr>
            <w:tcW w:w="2120"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7B" w14:textId="77777777" w:rsidR="00C45879" w:rsidRDefault="00867E04">
            <w:pPr>
              <w:spacing w:after="40" w:line="252" w:lineRule="auto"/>
            </w:pPr>
            <w:r>
              <w:rPr>
                <w:b/>
                <w:bCs/>
                <w:color w:val="FFFFFF"/>
                <w:sz w:val="19"/>
                <w:szCs w:val="19"/>
              </w:rPr>
              <w:t>Område</w:t>
            </w:r>
          </w:p>
        </w:tc>
        <w:tc>
          <w:tcPr>
            <w:tcW w:w="751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7C" w14:textId="77777777" w:rsidR="00C45879" w:rsidRDefault="00867E04">
            <w:pPr>
              <w:spacing w:after="40" w:line="252" w:lineRule="auto"/>
            </w:pPr>
            <w:r>
              <w:rPr>
                <w:b/>
                <w:bCs/>
                <w:color w:val="FFFFFF"/>
                <w:sz w:val="19"/>
                <w:szCs w:val="19"/>
              </w:rPr>
              <w:t>Vores regel</w:t>
            </w:r>
          </w:p>
        </w:tc>
      </w:tr>
      <w:tr w:rsidR="00C45879" w14:paraId="2053DB80" w14:textId="77777777">
        <w:trPr>
          <w:cantSplit/>
        </w:trPr>
        <w:tc>
          <w:tcPr>
            <w:tcW w:w="212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7E" w14:textId="77777777" w:rsidR="00C45879" w:rsidRDefault="00867E04">
            <w:pPr>
              <w:spacing w:after="40" w:line="252" w:lineRule="auto"/>
            </w:pPr>
            <w:r>
              <w:rPr>
                <w:sz w:val="19"/>
                <w:szCs w:val="19"/>
              </w:rPr>
              <w:t>Børneattest</w:t>
            </w:r>
          </w:p>
        </w:tc>
        <w:tc>
          <w:tcPr>
            <w:tcW w:w="751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7F" w14:textId="77777777" w:rsidR="00C45879" w:rsidRDefault="00867E04">
            <w:pPr>
              <w:spacing w:after="40" w:line="252" w:lineRule="auto"/>
            </w:pPr>
            <w:r>
              <w:rPr>
                <w:sz w:val="19"/>
                <w:szCs w:val="19"/>
              </w:rPr>
              <w:t>Indhentes for alle trænere, hjælpetrænere, holdledere og andre voksne med fast kontakt til børn under 15 – ved start og derefter hvert andet år.</w:t>
            </w:r>
          </w:p>
        </w:tc>
      </w:tr>
      <w:tr w:rsidR="00C45879" w14:paraId="2053DB83" w14:textId="77777777">
        <w:trPr>
          <w:cantSplit/>
        </w:trPr>
        <w:tc>
          <w:tcPr>
            <w:tcW w:w="212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81" w14:textId="77777777" w:rsidR="00C45879" w:rsidRDefault="00867E04">
            <w:pPr>
              <w:spacing w:after="40" w:line="252" w:lineRule="auto"/>
            </w:pPr>
            <w:r>
              <w:rPr>
                <w:sz w:val="19"/>
                <w:szCs w:val="19"/>
              </w:rPr>
              <w:t>Digital kontakt</w:t>
            </w:r>
          </w:p>
        </w:tc>
        <w:tc>
          <w:tcPr>
            <w:tcW w:w="751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82" w14:textId="77777777" w:rsidR="00C45879" w:rsidRDefault="00867E04">
            <w:pPr>
              <w:spacing w:after="40" w:line="252" w:lineRule="auto"/>
            </w:pPr>
            <w:r>
              <w:rPr>
                <w:sz w:val="19"/>
                <w:szCs w:val="19"/>
              </w:rPr>
              <w:t>Træneren skriver til holdet i holdets gruppe, ikke privat til en enkelt spiller. Under 15 år er forældrene med i gruppen.</w:t>
            </w:r>
          </w:p>
        </w:tc>
      </w:tr>
      <w:tr w:rsidR="00C45879" w14:paraId="2053DB86" w14:textId="77777777">
        <w:trPr>
          <w:cantSplit/>
        </w:trPr>
        <w:tc>
          <w:tcPr>
            <w:tcW w:w="212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84" w14:textId="77777777" w:rsidR="00C45879" w:rsidRDefault="00867E04">
            <w:pPr>
              <w:spacing w:after="40" w:line="252" w:lineRule="auto"/>
            </w:pPr>
            <w:r>
              <w:rPr>
                <w:sz w:val="19"/>
                <w:szCs w:val="19"/>
              </w:rPr>
              <w:t>Foto og video</w:t>
            </w:r>
          </w:p>
        </w:tc>
        <w:tc>
          <w:tcPr>
            <w:tcW w:w="751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85" w14:textId="77777777" w:rsidR="00C45879" w:rsidRDefault="00867E04">
            <w:pPr>
              <w:spacing w:after="40" w:line="252" w:lineRule="auto"/>
            </w:pPr>
            <w:r>
              <w:rPr>
                <w:sz w:val="19"/>
                <w:szCs w:val="19"/>
              </w:rPr>
              <w:t>Vi beder om samtykke ved indmeldelse. Vi livestreamer ikke træning, og billeder af enkeltbørn deles kun med samtykke.</w:t>
            </w:r>
          </w:p>
        </w:tc>
      </w:tr>
      <w:tr w:rsidR="00C45879" w14:paraId="2053DB89" w14:textId="77777777">
        <w:trPr>
          <w:cantSplit/>
        </w:trPr>
        <w:tc>
          <w:tcPr>
            <w:tcW w:w="212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87" w14:textId="77777777" w:rsidR="00C45879" w:rsidRDefault="00867E04">
            <w:pPr>
              <w:spacing w:after="40" w:line="252" w:lineRule="auto"/>
            </w:pPr>
            <w:r>
              <w:rPr>
                <w:sz w:val="19"/>
                <w:szCs w:val="19"/>
              </w:rPr>
              <w:t>Omklædning og bad</w:t>
            </w:r>
          </w:p>
        </w:tc>
        <w:tc>
          <w:tcPr>
            <w:tcW w:w="751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88" w14:textId="77777777" w:rsidR="00C45879" w:rsidRDefault="00867E04">
            <w:pPr>
              <w:spacing w:after="40" w:line="252" w:lineRule="auto"/>
            </w:pPr>
            <w:r>
              <w:rPr>
                <w:sz w:val="19"/>
                <w:szCs w:val="19"/>
              </w:rPr>
              <w:t>Voksne går kun ind i omklædningsrummet, når det er nødvendigt, og helst to sammen.</w:t>
            </w:r>
          </w:p>
        </w:tc>
      </w:tr>
      <w:tr w:rsidR="00C45879" w14:paraId="2053DB8C" w14:textId="77777777">
        <w:trPr>
          <w:cantSplit/>
        </w:trPr>
        <w:tc>
          <w:tcPr>
            <w:tcW w:w="212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8A" w14:textId="77777777" w:rsidR="00C45879" w:rsidRDefault="00867E04">
            <w:pPr>
              <w:spacing w:after="40" w:line="252" w:lineRule="auto"/>
            </w:pPr>
            <w:r>
              <w:rPr>
                <w:sz w:val="19"/>
                <w:szCs w:val="19"/>
              </w:rPr>
              <w:t>Ture og overnatning</w:t>
            </w:r>
          </w:p>
        </w:tc>
        <w:tc>
          <w:tcPr>
            <w:tcW w:w="751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8B" w14:textId="77777777" w:rsidR="00C45879" w:rsidRDefault="00867E04">
            <w:pPr>
              <w:spacing w:after="40" w:line="252" w:lineRule="auto"/>
            </w:pPr>
            <w:r>
              <w:rPr>
                <w:sz w:val="19"/>
                <w:szCs w:val="19"/>
              </w:rPr>
              <w:t>Altid mindst to voksne – på pigeture mindst én kvinde, på drengeture mindst én mand. Ingen alkohol for voksne på ture med børn og unge.</w:t>
            </w:r>
          </w:p>
        </w:tc>
      </w:tr>
      <w:tr w:rsidR="00C45879" w14:paraId="2053DB8F" w14:textId="77777777">
        <w:trPr>
          <w:cantSplit/>
        </w:trPr>
        <w:tc>
          <w:tcPr>
            <w:tcW w:w="212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8D" w14:textId="77777777" w:rsidR="00C45879" w:rsidRDefault="00867E04">
            <w:pPr>
              <w:spacing w:after="40" w:line="252" w:lineRule="auto"/>
            </w:pPr>
            <w:r>
              <w:rPr>
                <w:sz w:val="19"/>
                <w:szCs w:val="19"/>
              </w:rPr>
              <w:t>Alkohol og rygning</w:t>
            </w:r>
          </w:p>
        </w:tc>
        <w:tc>
          <w:tcPr>
            <w:tcW w:w="751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8E" w14:textId="77777777" w:rsidR="00C45879" w:rsidRDefault="00867E04">
            <w:pPr>
              <w:spacing w:after="40" w:line="252" w:lineRule="auto"/>
            </w:pPr>
            <w:r>
              <w:rPr>
                <w:sz w:val="19"/>
                <w:szCs w:val="19"/>
              </w:rPr>
              <w:t>Ingen alkohol eller rygning i forbindelse med børne- og ungdomsaktiviteter.</w:t>
            </w:r>
          </w:p>
        </w:tc>
      </w:tr>
      <w:tr w:rsidR="00C45879" w14:paraId="2053DB92" w14:textId="77777777">
        <w:trPr>
          <w:cantSplit/>
        </w:trPr>
        <w:tc>
          <w:tcPr>
            <w:tcW w:w="212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90" w14:textId="77777777" w:rsidR="00C45879" w:rsidRDefault="00867E04">
            <w:pPr>
              <w:spacing w:after="40" w:line="252" w:lineRule="auto"/>
            </w:pPr>
            <w:r>
              <w:rPr>
                <w:sz w:val="19"/>
                <w:szCs w:val="19"/>
              </w:rPr>
              <w:t>Trivselsperson</w:t>
            </w:r>
          </w:p>
        </w:tc>
        <w:tc>
          <w:tcPr>
            <w:tcW w:w="751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91" w14:textId="77777777" w:rsidR="00C45879" w:rsidRDefault="00867E04">
            <w:pPr>
              <w:spacing w:after="40" w:line="252" w:lineRule="auto"/>
            </w:pPr>
            <w:r>
              <w:rPr>
                <w:sz w:val="19"/>
                <w:szCs w:val="19"/>
              </w:rPr>
              <w:t>Klubben har en navngiven trivselsperson, som børn, unge og forældre kan kontakte fortroligt. Navnet står på hjemmesiden og i hallen.</w:t>
            </w:r>
          </w:p>
        </w:tc>
      </w:tr>
      <w:tr w:rsidR="00C45879" w14:paraId="2053DB95" w14:textId="77777777">
        <w:trPr>
          <w:cantSplit/>
        </w:trPr>
        <w:tc>
          <w:tcPr>
            <w:tcW w:w="212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93" w14:textId="77777777" w:rsidR="00C45879" w:rsidRDefault="00867E04">
            <w:pPr>
              <w:spacing w:after="40" w:line="252" w:lineRule="auto"/>
            </w:pPr>
            <w:r>
              <w:rPr>
                <w:sz w:val="19"/>
                <w:szCs w:val="19"/>
              </w:rPr>
              <w:t>Ved mistanke</w:t>
            </w:r>
          </w:p>
        </w:tc>
        <w:tc>
          <w:tcPr>
            <w:tcW w:w="751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94" w14:textId="77777777" w:rsidR="00C45879" w:rsidRDefault="00867E04">
            <w:pPr>
              <w:spacing w:after="40" w:line="252" w:lineRule="auto"/>
            </w:pPr>
            <w:r>
              <w:rPr>
                <w:sz w:val="19"/>
                <w:szCs w:val="19"/>
              </w:rPr>
              <w:t>Kontakt formand eller trivselsperson samme dag. Klubben følger DIF's vejledning og kan få rådgivning hos DIF.</w:t>
            </w:r>
          </w:p>
        </w:tc>
      </w:tr>
    </w:tbl>
    <w:p w14:paraId="2053DB96" w14:textId="77777777" w:rsidR="00C45879" w:rsidRDefault="00867E04">
      <w:pPr>
        <w:pStyle w:val="Overskrift1"/>
        <w:pageBreakBefore/>
      </w:pPr>
      <w:bookmarkStart w:id="47" w:name="_Toc244959129"/>
      <w:r>
        <w:lastRenderedPageBreak/>
        <w:t>15. Organisation og roller</w:t>
      </w:r>
      <w:bookmarkEnd w:id="47"/>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7132"/>
      </w:tblGrid>
      <w:tr w:rsidR="00C45879" w14:paraId="2053DB99" w14:textId="77777777">
        <w:trPr>
          <w:tblHeader/>
        </w:trPr>
        <w:tc>
          <w:tcPr>
            <w:tcW w:w="2506"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97" w14:textId="77777777" w:rsidR="00C45879" w:rsidRDefault="00867E04">
            <w:pPr>
              <w:spacing w:after="40" w:line="252" w:lineRule="auto"/>
            </w:pPr>
            <w:r>
              <w:rPr>
                <w:b/>
                <w:bCs/>
                <w:color w:val="FFFFFF"/>
                <w:sz w:val="19"/>
                <w:szCs w:val="19"/>
              </w:rPr>
              <w:t>Rolle</w:t>
            </w:r>
          </w:p>
        </w:tc>
        <w:tc>
          <w:tcPr>
            <w:tcW w:w="7132"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98" w14:textId="77777777" w:rsidR="00C45879" w:rsidRDefault="00867E04">
            <w:pPr>
              <w:spacing w:after="40" w:line="252" w:lineRule="auto"/>
            </w:pPr>
            <w:r>
              <w:rPr>
                <w:b/>
                <w:bCs/>
                <w:color w:val="FFFFFF"/>
                <w:sz w:val="19"/>
                <w:szCs w:val="19"/>
              </w:rPr>
              <w:t>Ansvar</w:t>
            </w:r>
          </w:p>
        </w:tc>
      </w:tr>
      <w:tr w:rsidR="00C45879" w14:paraId="2053DB9C" w14:textId="77777777">
        <w:trPr>
          <w:cantSplit/>
        </w:trPr>
        <w:tc>
          <w:tcPr>
            <w:tcW w:w="250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9A" w14:textId="77777777" w:rsidR="00C45879" w:rsidRDefault="00867E04">
            <w:pPr>
              <w:spacing w:after="40" w:line="252" w:lineRule="auto"/>
            </w:pPr>
            <w:r>
              <w:rPr>
                <w:sz w:val="19"/>
                <w:szCs w:val="19"/>
              </w:rPr>
              <w:t>Ungdomsudvalg</w:t>
            </w:r>
          </w:p>
        </w:tc>
        <w:tc>
          <w:tcPr>
            <w:tcW w:w="713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9B" w14:textId="77777777" w:rsidR="00C45879" w:rsidRDefault="00867E04">
            <w:pPr>
              <w:spacing w:after="40" w:line="252" w:lineRule="auto"/>
            </w:pPr>
            <w:r>
              <w:rPr>
                <w:sz w:val="19"/>
                <w:szCs w:val="19"/>
              </w:rPr>
              <w:t>Ejer den røde tråd, budget for ungdom, rekruttering af trænere og årshjulet.</w:t>
            </w:r>
          </w:p>
        </w:tc>
      </w:tr>
      <w:tr w:rsidR="00C45879" w14:paraId="2053DB9F" w14:textId="77777777">
        <w:trPr>
          <w:cantSplit/>
        </w:trPr>
        <w:tc>
          <w:tcPr>
            <w:tcW w:w="250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9D" w14:textId="77777777" w:rsidR="00C45879" w:rsidRDefault="00867E04">
            <w:pPr>
              <w:spacing w:after="40" w:line="252" w:lineRule="auto"/>
            </w:pPr>
            <w:r>
              <w:rPr>
                <w:sz w:val="19"/>
                <w:szCs w:val="19"/>
              </w:rPr>
              <w:t>Ungdomskoordinator</w:t>
            </w:r>
          </w:p>
        </w:tc>
        <w:tc>
          <w:tcPr>
            <w:tcW w:w="713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9E" w14:textId="77777777" w:rsidR="00C45879" w:rsidRDefault="00867E04">
            <w:pPr>
              <w:spacing w:after="40" w:line="252" w:lineRule="auto"/>
            </w:pPr>
            <w:r>
              <w:rPr>
                <w:sz w:val="19"/>
                <w:szCs w:val="19"/>
              </w:rPr>
              <w:t>Bindeled mellem trænerne, holder trænermøder, sparrer med trænerne, samler årsplaner og følger måltallene.</w:t>
            </w:r>
          </w:p>
        </w:tc>
      </w:tr>
      <w:tr w:rsidR="00C45879" w14:paraId="2053DBA2" w14:textId="77777777">
        <w:trPr>
          <w:cantSplit/>
        </w:trPr>
        <w:tc>
          <w:tcPr>
            <w:tcW w:w="250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A0" w14:textId="77777777" w:rsidR="00C45879" w:rsidRDefault="00867E04">
            <w:pPr>
              <w:spacing w:after="40" w:line="252" w:lineRule="auto"/>
            </w:pPr>
            <w:r>
              <w:rPr>
                <w:sz w:val="19"/>
                <w:szCs w:val="19"/>
              </w:rPr>
              <w:t>Talent- og udviklingsansvarlig</w:t>
            </w:r>
          </w:p>
        </w:tc>
        <w:tc>
          <w:tcPr>
            <w:tcW w:w="713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A1" w14:textId="77777777" w:rsidR="00C45879" w:rsidRDefault="00867E04">
            <w:pPr>
              <w:spacing w:after="40" w:line="252" w:lineRule="auto"/>
            </w:pPr>
            <w:r>
              <w:rPr>
                <w:sz w:val="19"/>
                <w:szCs w:val="19"/>
              </w:rPr>
              <w:t>Udviklingstræning, træning op og ned, udviklingssamtaler og kontakt til regional talenttræning og samarbejdsklub.</w:t>
            </w:r>
          </w:p>
        </w:tc>
      </w:tr>
      <w:tr w:rsidR="00C45879" w14:paraId="2053DBA5" w14:textId="77777777">
        <w:trPr>
          <w:cantSplit/>
        </w:trPr>
        <w:tc>
          <w:tcPr>
            <w:tcW w:w="250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A3" w14:textId="77777777" w:rsidR="00C45879" w:rsidRDefault="00867E04">
            <w:pPr>
              <w:spacing w:after="40" w:line="252" w:lineRule="auto"/>
            </w:pPr>
            <w:r>
              <w:rPr>
                <w:sz w:val="19"/>
                <w:szCs w:val="19"/>
              </w:rPr>
              <w:t>Målvogtertræner</w:t>
            </w:r>
          </w:p>
        </w:tc>
        <w:tc>
          <w:tcPr>
            <w:tcW w:w="713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A4" w14:textId="77777777" w:rsidR="00C45879" w:rsidRDefault="00867E04">
            <w:pPr>
              <w:spacing w:after="40" w:line="252" w:lineRule="auto"/>
            </w:pPr>
            <w:r>
              <w:rPr>
                <w:sz w:val="19"/>
                <w:szCs w:val="19"/>
              </w:rPr>
              <w:t>Målvogtertræning fra U12 og sparring med holdtrænerne.</w:t>
            </w:r>
          </w:p>
        </w:tc>
      </w:tr>
      <w:tr w:rsidR="00C45879" w14:paraId="2053DBA8" w14:textId="77777777">
        <w:trPr>
          <w:cantSplit/>
        </w:trPr>
        <w:tc>
          <w:tcPr>
            <w:tcW w:w="250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A6" w14:textId="77777777" w:rsidR="00C45879" w:rsidRDefault="00867E04">
            <w:pPr>
              <w:spacing w:after="40" w:line="252" w:lineRule="auto"/>
            </w:pPr>
            <w:r>
              <w:rPr>
                <w:sz w:val="19"/>
                <w:szCs w:val="19"/>
              </w:rPr>
              <w:t>Trivselsperson</w:t>
            </w:r>
          </w:p>
        </w:tc>
        <w:tc>
          <w:tcPr>
            <w:tcW w:w="713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A7" w14:textId="77777777" w:rsidR="00C45879" w:rsidRDefault="00867E04">
            <w:pPr>
              <w:spacing w:after="40" w:line="252" w:lineRule="auto"/>
            </w:pPr>
            <w:r>
              <w:rPr>
                <w:sz w:val="19"/>
                <w:szCs w:val="19"/>
              </w:rPr>
              <w:t>Fortrolig kontakt for børn, unge og forældre. Hjælper trænere ved mistrivsel.</w:t>
            </w:r>
          </w:p>
        </w:tc>
      </w:tr>
      <w:tr w:rsidR="00C45879" w14:paraId="2053DBAB" w14:textId="77777777">
        <w:trPr>
          <w:cantSplit/>
        </w:trPr>
        <w:tc>
          <w:tcPr>
            <w:tcW w:w="2506"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A9" w14:textId="77777777" w:rsidR="00C45879" w:rsidRDefault="00867E04">
            <w:pPr>
              <w:spacing w:after="40" w:line="252" w:lineRule="auto"/>
            </w:pPr>
            <w:r>
              <w:rPr>
                <w:sz w:val="19"/>
                <w:szCs w:val="19"/>
              </w:rPr>
              <w:t>Cheftræner på holdet</w:t>
            </w:r>
          </w:p>
        </w:tc>
        <w:tc>
          <w:tcPr>
            <w:tcW w:w="7132"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AA" w14:textId="77777777" w:rsidR="00C45879" w:rsidRDefault="00867E04">
            <w:pPr>
              <w:spacing w:after="40" w:line="252" w:lineRule="auto"/>
            </w:pPr>
            <w:r>
              <w:rPr>
                <w:sz w:val="19"/>
                <w:szCs w:val="19"/>
              </w:rPr>
              <w:t>Træning, kampe, årsplan, udviklingssamtaler og belastning.</w:t>
            </w:r>
          </w:p>
        </w:tc>
      </w:tr>
      <w:tr w:rsidR="00C45879" w14:paraId="2053DBAE" w14:textId="77777777">
        <w:trPr>
          <w:cantSplit/>
        </w:trPr>
        <w:tc>
          <w:tcPr>
            <w:tcW w:w="2506"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AC" w14:textId="77777777" w:rsidR="00C45879" w:rsidRDefault="00867E04">
            <w:pPr>
              <w:spacing w:after="40" w:line="252" w:lineRule="auto"/>
            </w:pPr>
            <w:r>
              <w:rPr>
                <w:sz w:val="19"/>
                <w:szCs w:val="19"/>
              </w:rPr>
              <w:t>Holdleder</w:t>
            </w:r>
          </w:p>
        </w:tc>
        <w:tc>
          <w:tcPr>
            <w:tcW w:w="7132"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AD" w14:textId="77777777" w:rsidR="00C45879" w:rsidRDefault="00867E04">
            <w:pPr>
              <w:spacing w:after="40" w:line="252" w:lineRule="auto"/>
            </w:pPr>
            <w:r>
              <w:rPr>
                <w:sz w:val="19"/>
                <w:szCs w:val="19"/>
              </w:rPr>
              <w:t>Praktik, forældrekontakt og hjemmekampsopgaver.</w:t>
            </w:r>
          </w:p>
        </w:tc>
      </w:tr>
    </w:tbl>
    <w:p w14:paraId="2053DBAF" w14:textId="77777777" w:rsidR="00C45879" w:rsidRDefault="00867E04">
      <w:pPr>
        <w:pStyle w:val="Overskrift1"/>
        <w:pageBreakBefore/>
      </w:pPr>
      <w:bookmarkStart w:id="48" w:name="_Toc244959130"/>
      <w:r>
        <w:lastRenderedPageBreak/>
        <w:t>16. Årshjul</w:t>
      </w:r>
      <w:bookmarkEnd w:id="48"/>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7710"/>
      </w:tblGrid>
      <w:tr w:rsidR="00C45879" w14:paraId="2053DBB2" w14:textId="77777777">
        <w:trPr>
          <w:tblHeader/>
        </w:trPr>
        <w:tc>
          <w:tcPr>
            <w:tcW w:w="192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B0" w14:textId="77777777" w:rsidR="00C45879" w:rsidRDefault="00867E04">
            <w:pPr>
              <w:spacing w:after="40" w:line="252" w:lineRule="auto"/>
            </w:pPr>
            <w:r>
              <w:rPr>
                <w:b/>
                <w:bCs/>
                <w:color w:val="FFFFFF"/>
                <w:sz w:val="19"/>
                <w:szCs w:val="19"/>
              </w:rPr>
              <w:t>Måned</w:t>
            </w:r>
          </w:p>
        </w:tc>
        <w:tc>
          <w:tcPr>
            <w:tcW w:w="7710"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B1" w14:textId="77777777" w:rsidR="00C45879" w:rsidRDefault="00867E04">
            <w:pPr>
              <w:spacing w:after="40" w:line="252" w:lineRule="auto"/>
            </w:pPr>
            <w:r>
              <w:rPr>
                <w:b/>
                <w:bCs/>
                <w:color w:val="FFFFFF"/>
                <w:sz w:val="19"/>
                <w:szCs w:val="19"/>
              </w:rPr>
              <w:t>Hvad sker der</w:t>
            </w:r>
          </w:p>
        </w:tc>
      </w:tr>
      <w:tr w:rsidR="00C45879" w14:paraId="2053DBB5"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B3" w14:textId="77777777" w:rsidR="00C45879" w:rsidRDefault="00867E04">
            <w:pPr>
              <w:spacing w:after="40" w:line="252" w:lineRule="auto"/>
            </w:pPr>
            <w:r>
              <w:rPr>
                <w:sz w:val="19"/>
                <w:szCs w:val="19"/>
              </w:rPr>
              <w:t>Juni</w:t>
            </w:r>
          </w:p>
        </w:tc>
        <w:tc>
          <w:tcPr>
            <w:tcW w:w="77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B4" w14:textId="77777777" w:rsidR="00C45879" w:rsidRDefault="00867E04">
            <w:pPr>
              <w:spacing w:after="40" w:line="252" w:lineRule="auto"/>
            </w:pPr>
            <w:r>
              <w:rPr>
                <w:sz w:val="19"/>
                <w:szCs w:val="19"/>
              </w:rPr>
              <w:t>Holdene sættes for næste sæson. Trænerne findes og får mentor. Trænerafslutning.</w:t>
            </w:r>
          </w:p>
        </w:tc>
      </w:tr>
      <w:tr w:rsidR="00C45879" w14:paraId="2053DBB8"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B6" w14:textId="77777777" w:rsidR="00C45879" w:rsidRDefault="00867E04">
            <w:pPr>
              <w:spacing w:after="40" w:line="252" w:lineRule="auto"/>
            </w:pPr>
            <w:r>
              <w:rPr>
                <w:sz w:val="19"/>
                <w:szCs w:val="19"/>
              </w:rPr>
              <w:t>August</w:t>
            </w:r>
          </w:p>
        </w:tc>
        <w:tc>
          <w:tcPr>
            <w:tcW w:w="77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B7" w14:textId="77777777" w:rsidR="00C45879" w:rsidRDefault="00867E04">
            <w:pPr>
              <w:spacing w:after="40" w:line="252" w:lineRule="auto"/>
            </w:pPr>
            <w:r>
              <w:rPr>
                <w:sz w:val="19"/>
                <w:szCs w:val="19"/>
              </w:rPr>
              <w:t>Opstart. Forældremøder på alle hold. Fælles opstartstræning for U12–U13.</w:t>
            </w:r>
          </w:p>
        </w:tc>
      </w:tr>
      <w:tr w:rsidR="00C45879" w14:paraId="2053DBBB"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B9" w14:textId="77777777" w:rsidR="00C45879" w:rsidRDefault="00867E04">
            <w:pPr>
              <w:spacing w:after="40" w:line="252" w:lineRule="auto"/>
            </w:pPr>
            <w:r>
              <w:rPr>
                <w:sz w:val="19"/>
                <w:szCs w:val="19"/>
              </w:rPr>
              <w:t>September</w:t>
            </w:r>
          </w:p>
        </w:tc>
        <w:tc>
          <w:tcPr>
            <w:tcW w:w="77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BA" w14:textId="77777777" w:rsidR="00C45879" w:rsidRDefault="00867E04">
            <w:pPr>
              <w:spacing w:after="40" w:line="252" w:lineRule="auto"/>
            </w:pPr>
            <w:r>
              <w:rPr>
                <w:sz w:val="19"/>
                <w:szCs w:val="19"/>
              </w:rPr>
              <w:t>Årsplaner afleveres (1. september). Trænermøde 1. Ekstra opmærksomhed på gymnasiestartere.</w:t>
            </w:r>
          </w:p>
        </w:tc>
      </w:tr>
      <w:tr w:rsidR="00C45879" w14:paraId="2053DBBE"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BC" w14:textId="77777777" w:rsidR="00C45879" w:rsidRDefault="00867E04">
            <w:pPr>
              <w:spacing w:after="40" w:line="252" w:lineRule="auto"/>
            </w:pPr>
            <w:r>
              <w:rPr>
                <w:sz w:val="19"/>
                <w:szCs w:val="19"/>
              </w:rPr>
              <w:t>Oktober</w:t>
            </w:r>
          </w:p>
        </w:tc>
        <w:tc>
          <w:tcPr>
            <w:tcW w:w="77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BD" w14:textId="77777777" w:rsidR="00C45879" w:rsidRDefault="00867E04">
            <w:pPr>
              <w:spacing w:after="40" w:line="252" w:lineRule="auto"/>
            </w:pPr>
            <w:r>
              <w:rPr>
                <w:sz w:val="19"/>
                <w:szCs w:val="19"/>
              </w:rPr>
              <w:t>Trivselsmåling 1. Udviklingssamtaler for U13–U19.</w:t>
            </w:r>
          </w:p>
        </w:tc>
      </w:tr>
      <w:tr w:rsidR="00C45879" w14:paraId="2053DBC1"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BF" w14:textId="77777777" w:rsidR="00C45879" w:rsidRDefault="00867E04">
            <w:pPr>
              <w:spacing w:after="40" w:line="252" w:lineRule="auto"/>
            </w:pPr>
            <w:r>
              <w:rPr>
                <w:sz w:val="19"/>
                <w:szCs w:val="19"/>
              </w:rPr>
              <w:t>November–december</w:t>
            </w:r>
          </w:p>
        </w:tc>
        <w:tc>
          <w:tcPr>
            <w:tcW w:w="77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C0" w14:textId="77777777" w:rsidR="00C45879" w:rsidRDefault="00867E04">
            <w:pPr>
              <w:spacing w:after="40" w:line="252" w:lineRule="auto"/>
            </w:pPr>
            <w:r>
              <w:rPr>
                <w:sz w:val="19"/>
                <w:szCs w:val="19"/>
              </w:rPr>
              <w:t>Halvsæsonvurdering af holdinddeling. Juleafslutning for alle årgange.</w:t>
            </w:r>
          </w:p>
        </w:tc>
      </w:tr>
      <w:tr w:rsidR="00C45879" w14:paraId="2053DBC4"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C2" w14:textId="77777777" w:rsidR="00C45879" w:rsidRDefault="00867E04">
            <w:pPr>
              <w:spacing w:after="40" w:line="252" w:lineRule="auto"/>
            </w:pPr>
            <w:r>
              <w:rPr>
                <w:sz w:val="19"/>
                <w:szCs w:val="19"/>
              </w:rPr>
              <w:t>Januar</w:t>
            </w:r>
          </w:p>
        </w:tc>
        <w:tc>
          <w:tcPr>
            <w:tcW w:w="77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C3" w14:textId="77777777" w:rsidR="00C45879" w:rsidRDefault="00867E04">
            <w:pPr>
              <w:spacing w:after="40" w:line="252" w:lineRule="auto"/>
            </w:pPr>
            <w:r>
              <w:rPr>
                <w:sz w:val="19"/>
                <w:szCs w:val="19"/>
              </w:rPr>
              <w:t>Trænermøde 2. Efterskoleelever inviteres til træning i ferien.</w:t>
            </w:r>
          </w:p>
        </w:tc>
      </w:tr>
      <w:tr w:rsidR="00C45879" w14:paraId="2053DBC7"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C5" w14:textId="77777777" w:rsidR="00C45879" w:rsidRDefault="00867E04">
            <w:pPr>
              <w:spacing w:after="40" w:line="252" w:lineRule="auto"/>
            </w:pPr>
            <w:r>
              <w:rPr>
                <w:sz w:val="19"/>
                <w:szCs w:val="19"/>
              </w:rPr>
              <w:t>Marts</w:t>
            </w:r>
          </w:p>
        </w:tc>
        <w:tc>
          <w:tcPr>
            <w:tcW w:w="77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C6" w14:textId="77777777" w:rsidR="00C45879" w:rsidRDefault="00867E04">
            <w:pPr>
              <w:spacing w:after="40" w:line="252" w:lineRule="auto"/>
            </w:pPr>
            <w:r>
              <w:rPr>
                <w:sz w:val="19"/>
                <w:szCs w:val="19"/>
              </w:rPr>
              <w:t>Trivselsmåling 2. Udviklingssamtaler, runde 2.</w:t>
            </w:r>
          </w:p>
        </w:tc>
      </w:tr>
      <w:tr w:rsidR="00C45879" w14:paraId="2053DBCA"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C8" w14:textId="77777777" w:rsidR="00C45879" w:rsidRDefault="00867E04">
            <w:pPr>
              <w:spacing w:after="40" w:line="252" w:lineRule="auto"/>
            </w:pPr>
            <w:r>
              <w:rPr>
                <w:sz w:val="19"/>
                <w:szCs w:val="19"/>
              </w:rPr>
              <w:t>April</w:t>
            </w:r>
          </w:p>
        </w:tc>
        <w:tc>
          <w:tcPr>
            <w:tcW w:w="771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C9" w14:textId="77777777" w:rsidR="00C45879" w:rsidRDefault="00867E04">
            <w:pPr>
              <w:spacing w:after="40" w:line="252" w:lineRule="auto"/>
            </w:pPr>
            <w:r>
              <w:rPr>
                <w:sz w:val="19"/>
                <w:szCs w:val="19"/>
              </w:rPr>
              <w:t>Ungeforum mødes med ungdomsudvalget. Rekruttering af ungtrænere.</w:t>
            </w:r>
          </w:p>
        </w:tc>
      </w:tr>
      <w:tr w:rsidR="00C45879" w14:paraId="2053DBCD"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CB" w14:textId="77777777" w:rsidR="00C45879" w:rsidRDefault="00867E04">
            <w:pPr>
              <w:spacing w:after="40" w:line="252" w:lineRule="auto"/>
            </w:pPr>
            <w:r>
              <w:rPr>
                <w:sz w:val="19"/>
                <w:szCs w:val="19"/>
              </w:rPr>
              <w:t>Maj</w:t>
            </w:r>
          </w:p>
        </w:tc>
        <w:tc>
          <w:tcPr>
            <w:tcW w:w="771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CC" w14:textId="77777777" w:rsidR="00C45879" w:rsidRDefault="00867E04">
            <w:pPr>
              <w:spacing w:after="40" w:line="252" w:lineRule="auto"/>
            </w:pPr>
            <w:r>
              <w:rPr>
                <w:sz w:val="19"/>
                <w:szCs w:val="19"/>
              </w:rPr>
              <w:t>Trænermøde 3 og årlig revision af den røde tråd. Måltal gøres op.</w:t>
            </w:r>
          </w:p>
        </w:tc>
      </w:tr>
    </w:tbl>
    <w:p w14:paraId="2053DBCE" w14:textId="77777777" w:rsidR="00C45879" w:rsidRDefault="00867E04">
      <w:pPr>
        <w:pStyle w:val="Overskrift1"/>
        <w:pageBreakBefore/>
      </w:pPr>
      <w:bookmarkStart w:id="49" w:name="_Toc244959131"/>
      <w:r>
        <w:lastRenderedPageBreak/>
        <w:t>17. Sådan ved vi, om det virker</w:t>
      </w:r>
      <w:bookmarkEnd w:id="49"/>
    </w:p>
    <w:p w14:paraId="2053DBCF" w14:textId="77777777" w:rsidR="00C45879" w:rsidRDefault="00867E04">
      <w:pPr>
        <w:spacing w:after="120" w:line="276" w:lineRule="auto"/>
      </w:pPr>
      <w:r>
        <w:t>Måltallene gøres op hvert år i maj og fremlægges på generalforsamlingen.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7"/>
        <w:gridCol w:w="2891"/>
      </w:tblGrid>
      <w:tr w:rsidR="00C45879" w14:paraId="2053DBD2" w14:textId="77777777">
        <w:trPr>
          <w:tblHeader/>
        </w:trPr>
        <w:tc>
          <w:tcPr>
            <w:tcW w:w="6747"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D0" w14:textId="77777777" w:rsidR="00C45879" w:rsidRDefault="00867E04">
            <w:pPr>
              <w:spacing w:after="40" w:line="252" w:lineRule="auto"/>
            </w:pPr>
            <w:r>
              <w:rPr>
                <w:b/>
                <w:bCs/>
                <w:color w:val="FFFFFF"/>
                <w:sz w:val="19"/>
                <w:szCs w:val="19"/>
              </w:rPr>
              <w:t>Måltal</w:t>
            </w:r>
          </w:p>
        </w:tc>
        <w:tc>
          <w:tcPr>
            <w:tcW w:w="2891"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D1" w14:textId="77777777" w:rsidR="00C45879" w:rsidRDefault="00867E04">
            <w:pPr>
              <w:spacing w:after="40" w:line="252" w:lineRule="auto"/>
            </w:pPr>
            <w:r>
              <w:rPr>
                <w:b/>
                <w:bCs/>
                <w:color w:val="FFFFFF"/>
                <w:sz w:val="19"/>
                <w:szCs w:val="19"/>
              </w:rPr>
              <w:t>Mål 2029</w:t>
            </w:r>
          </w:p>
        </w:tc>
      </w:tr>
      <w:tr w:rsidR="00C45879" w14:paraId="2053DBD5" w14:textId="77777777">
        <w:trPr>
          <w:cantSplit/>
        </w:trPr>
        <w:tc>
          <w:tcPr>
            <w:tcW w:w="674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D3" w14:textId="77777777" w:rsidR="00C45879" w:rsidRDefault="00867E04">
            <w:pPr>
              <w:spacing w:after="40" w:line="252" w:lineRule="auto"/>
            </w:pPr>
            <w:r>
              <w:rPr>
                <w:sz w:val="19"/>
                <w:szCs w:val="19"/>
              </w:rPr>
              <w:t>Andel af U13-spillere, der stadig spiller som U15</w:t>
            </w:r>
          </w:p>
        </w:tc>
        <w:tc>
          <w:tcPr>
            <w:tcW w:w="289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D4" w14:textId="77777777" w:rsidR="00C45879" w:rsidRDefault="00867E04">
            <w:pPr>
              <w:spacing w:after="40" w:line="252" w:lineRule="auto"/>
            </w:pPr>
            <w:r>
              <w:rPr>
                <w:sz w:val="19"/>
                <w:szCs w:val="19"/>
              </w:rPr>
              <w:t>mindst 80 %</w:t>
            </w:r>
          </w:p>
        </w:tc>
      </w:tr>
      <w:tr w:rsidR="00C45879" w14:paraId="2053DBD8" w14:textId="77777777">
        <w:trPr>
          <w:cantSplit/>
        </w:trPr>
        <w:tc>
          <w:tcPr>
            <w:tcW w:w="674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D6" w14:textId="77777777" w:rsidR="00C45879" w:rsidRDefault="00867E04">
            <w:pPr>
              <w:spacing w:after="40" w:line="252" w:lineRule="auto"/>
            </w:pPr>
            <w:r>
              <w:rPr>
                <w:sz w:val="19"/>
                <w:szCs w:val="19"/>
              </w:rPr>
              <w:t>Andel af U15-spillere, der stadig spiller som U17</w:t>
            </w:r>
          </w:p>
        </w:tc>
        <w:tc>
          <w:tcPr>
            <w:tcW w:w="289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D7" w14:textId="77777777" w:rsidR="00C45879" w:rsidRDefault="00867E04">
            <w:pPr>
              <w:spacing w:after="40" w:line="252" w:lineRule="auto"/>
            </w:pPr>
            <w:r>
              <w:rPr>
                <w:sz w:val="19"/>
                <w:szCs w:val="19"/>
              </w:rPr>
              <w:t>mindst 65 %</w:t>
            </w:r>
          </w:p>
        </w:tc>
      </w:tr>
      <w:tr w:rsidR="00C45879" w14:paraId="2053DBDB" w14:textId="77777777">
        <w:trPr>
          <w:cantSplit/>
        </w:trPr>
        <w:tc>
          <w:tcPr>
            <w:tcW w:w="674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D9" w14:textId="77777777" w:rsidR="00C45879" w:rsidRDefault="00867E04">
            <w:pPr>
              <w:spacing w:after="40" w:line="252" w:lineRule="auto"/>
            </w:pPr>
            <w:r>
              <w:rPr>
                <w:sz w:val="19"/>
                <w:szCs w:val="19"/>
              </w:rPr>
              <w:t>Trivselsscore ("Glæder du dig til træning?", 1–5)</w:t>
            </w:r>
          </w:p>
        </w:tc>
        <w:tc>
          <w:tcPr>
            <w:tcW w:w="289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DA" w14:textId="77777777" w:rsidR="00C45879" w:rsidRDefault="00867E04">
            <w:pPr>
              <w:spacing w:after="40" w:line="252" w:lineRule="auto"/>
            </w:pPr>
            <w:r>
              <w:rPr>
                <w:sz w:val="19"/>
                <w:szCs w:val="19"/>
              </w:rPr>
              <w:t>gennemsnit mindst 4,0 på alle hold</w:t>
            </w:r>
          </w:p>
        </w:tc>
      </w:tr>
      <w:tr w:rsidR="00C45879" w14:paraId="2053DBDE" w14:textId="77777777">
        <w:trPr>
          <w:cantSplit/>
        </w:trPr>
        <w:tc>
          <w:tcPr>
            <w:tcW w:w="674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DC" w14:textId="77777777" w:rsidR="00C45879" w:rsidRDefault="00867E04">
            <w:pPr>
              <w:spacing w:after="40" w:line="252" w:lineRule="auto"/>
            </w:pPr>
            <w:r>
              <w:rPr>
                <w:sz w:val="19"/>
                <w:szCs w:val="19"/>
              </w:rPr>
              <w:t>Hold med mindst to voksne trænere</w:t>
            </w:r>
          </w:p>
        </w:tc>
        <w:tc>
          <w:tcPr>
            <w:tcW w:w="289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DD" w14:textId="77777777" w:rsidR="00C45879" w:rsidRDefault="00867E04">
            <w:pPr>
              <w:spacing w:after="40" w:line="252" w:lineRule="auto"/>
            </w:pPr>
            <w:r>
              <w:rPr>
                <w:sz w:val="19"/>
                <w:szCs w:val="19"/>
              </w:rPr>
              <w:t>100 %</w:t>
            </w:r>
          </w:p>
        </w:tc>
      </w:tr>
      <w:tr w:rsidR="00C45879" w14:paraId="2053DBE1" w14:textId="77777777">
        <w:trPr>
          <w:cantSplit/>
        </w:trPr>
        <w:tc>
          <w:tcPr>
            <w:tcW w:w="674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DF" w14:textId="77777777" w:rsidR="00C45879" w:rsidRDefault="00867E04">
            <w:pPr>
              <w:spacing w:after="40" w:line="252" w:lineRule="auto"/>
            </w:pPr>
            <w:r>
              <w:rPr>
                <w:sz w:val="19"/>
                <w:szCs w:val="19"/>
              </w:rPr>
              <w:t>Trænere med DanskHåndbold-uddannelse</w:t>
            </w:r>
          </w:p>
        </w:tc>
        <w:tc>
          <w:tcPr>
            <w:tcW w:w="289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E0" w14:textId="77777777" w:rsidR="00C45879" w:rsidRDefault="00867E04">
            <w:pPr>
              <w:spacing w:after="40" w:line="252" w:lineRule="auto"/>
            </w:pPr>
            <w:r>
              <w:rPr>
                <w:sz w:val="19"/>
                <w:szCs w:val="19"/>
              </w:rPr>
              <w:t>mindst 75 %</w:t>
            </w:r>
          </w:p>
        </w:tc>
      </w:tr>
      <w:tr w:rsidR="00C45879" w14:paraId="2053DBE4" w14:textId="77777777">
        <w:trPr>
          <w:cantSplit/>
        </w:trPr>
        <w:tc>
          <w:tcPr>
            <w:tcW w:w="674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E2" w14:textId="77777777" w:rsidR="00C45879" w:rsidRDefault="00867E04">
            <w:pPr>
              <w:spacing w:after="40" w:line="252" w:lineRule="auto"/>
            </w:pPr>
            <w:r>
              <w:rPr>
                <w:sz w:val="19"/>
                <w:szCs w:val="19"/>
              </w:rPr>
              <w:t>Egne unge (U14–U19) som ungtrænere</w:t>
            </w:r>
          </w:p>
        </w:tc>
        <w:tc>
          <w:tcPr>
            <w:tcW w:w="289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E3" w14:textId="77777777" w:rsidR="00C45879" w:rsidRDefault="00867E04">
            <w:pPr>
              <w:spacing w:after="40" w:line="252" w:lineRule="auto"/>
            </w:pPr>
            <w:r>
              <w:rPr>
                <w:sz w:val="19"/>
                <w:szCs w:val="19"/>
              </w:rPr>
              <w:t>mindst 15</w:t>
            </w:r>
          </w:p>
        </w:tc>
      </w:tr>
      <w:tr w:rsidR="00C45879" w14:paraId="2053DBE7" w14:textId="77777777">
        <w:trPr>
          <w:cantSplit/>
        </w:trPr>
        <w:tc>
          <w:tcPr>
            <w:tcW w:w="6747"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E5" w14:textId="77777777" w:rsidR="00C45879" w:rsidRDefault="00867E04">
            <w:pPr>
              <w:spacing w:after="40" w:line="252" w:lineRule="auto"/>
            </w:pPr>
            <w:r>
              <w:rPr>
                <w:sz w:val="19"/>
                <w:szCs w:val="19"/>
              </w:rPr>
              <w:t>Andel af U19-spillere, der fortsætter på et seniorhold</w:t>
            </w:r>
          </w:p>
        </w:tc>
        <w:tc>
          <w:tcPr>
            <w:tcW w:w="289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E6" w14:textId="77777777" w:rsidR="00C45879" w:rsidRDefault="00867E04">
            <w:pPr>
              <w:spacing w:after="40" w:line="252" w:lineRule="auto"/>
            </w:pPr>
            <w:r>
              <w:rPr>
                <w:sz w:val="19"/>
                <w:szCs w:val="19"/>
              </w:rPr>
              <w:t>mindst 60 %</w:t>
            </w:r>
          </w:p>
        </w:tc>
      </w:tr>
      <w:tr w:rsidR="00C45879" w14:paraId="2053DBEA" w14:textId="77777777">
        <w:trPr>
          <w:cantSplit/>
        </w:trPr>
        <w:tc>
          <w:tcPr>
            <w:tcW w:w="6747"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E8" w14:textId="77777777" w:rsidR="00C45879" w:rsidRDefault="00867E04">
            <w:pPr>
              <w:spacing w:after="40" w:line="252" w:lineRule="auto"/>
            </w:pPr>
            <w:r>
              <w:rPr>
                <w:sz w:val="19"/>
                <w:szCs w:val="19"/>
              </w:rPr>
              <w:t>Andel spillere født i 3.–4. kvartal på niveauhold og i udviklingstræning</w:t>
            </w:r>
          </w:p>
        </w:tc>
        <w:tc>
          <w:tcPr>
            <w:tcW w:w="289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E9" w14:textId="77777777" w:rsidR="00C45879" w:rsidRDefault="00867E04">
            <w:pPr>
              <w:spacing w:after="40" w:line="252" w:lineRule="auto"/>
            </w:pPr>
            <w:r>
              <w:rPr>
                <w:sz w:val="19"/>
                <w:szCs w:val="19"/>
              </w:rPr>
              <w:t>svarer til årgangen</w:t>
            </w:r>
          </w:p>
        </w:tc>
      </w:tr>
    </w:tbl>
    <w:p w14:paraId="2053DBEB" w14:textId="77777777" w:rsidR="00C45879" w:rsidRDefault="00867E04">
      <w:pPr>
        <w:pStyle w:val="Overskrift2"/>
      </w:pPr>
      <w:bookmarkStart w:id="50" w:name="_Toc244959132"/>
      <w:r>
        <w:t>Revision</w:t>
      </w:r>
      <w:bookmarkEnd w:id="50"/>
    </w:p>
    <w:p w14:paraId="2053DBEC" w14:textId="77777777" w:rsidR="00C45879" w:rsidRDefault="00867E04">
      <w:pPr>
        <w:spacing w:after="120" w:line="276" w:lineRule="auto"/>
      </w:pPr>
      <w:r>
        <w:t>Den røde tråd revideres hvert år i maj af ungdomsudvalget, med input fra trænerne, Ungeforum og en forældrerepræsentant. Hver udgave får nyt versionsnummer og dato på forsiden. Ændringer siden sidste udgave står bagerst.</w:t>
      </w:r>
    </w:p>
    <w:p w14:paraId="2053DBED" w14:textId="77777777" w:rsidR="00C45879" w:rsidRDefault="00867E04">
      <w:pPr>
        <w:pStyle w:val="Overskrift1"/>
        <w:pageBreakBefore/>
      </w:pPr>
      <w:bookmarkStart w:id="51" w:name="_Toc244959133"/>
      <w:r>
        <w:lastRenderedPageBreak/>
        <w:t>Bilag A · Tjekliste til ny ungdomstræner</w:t>
      </w:r>
      <w:bookmarkEnd w:id="51"/>
    </w:p>
    <w:p w14:paraId="2053DBEE" w14:textId="77777777" w:rsidR="00C45879" w:rsidRDefault="00867E04">
      <w:pPr>
        <w:spacing w:after="100"/>
      </w:pPr>
      <w:r>
        <w:rPr>
          <w:sz w:val="24"/>
          <w:szCs w:val="24"/>
        </w:rPr>
        <w:t>☐</w:t>
      </w:r>
      <w:r>
        <w:rPr>
          <w:sz w:val="24"/>
          <w:szCs w:val="24"/>
        </w:rPr>
        <w:t xml:space="preserve">  </w:t>
      </w:r>
      <w:r>
        <w:t>Jeg har fået børneattest indhentet.</w:t>
      </w:r>
    </w:p>
    <w:p w14:paraId="2053DBEF" w14:textId="77777777" w:rsidR="00C45879" w:rsidRDefault="00867E04">
      <w:pPr>
        <w:spacing w:after="100"/>
      </w:pPr>
      <w:r>
        <w:rPr>
          <w:sz w:val="24"/>
          <w:szCs w:val="24"/>
        </w:rPr>
        <w:t>☐</w:t>
      </w:r>
      <w:r>
        <w:rPr>
          <w:sz w:val="24"/>
          <w:szCs w:val="24"/>
        </w:rPr>
        <w:t xml:space="preserve">  </w:t>
      </w:r>
      <w:r>
        <w:t>Jeg har læst den røde tråd – i hvert fald kapitel 3, 5, 6 (min årgang) og 14.</w:t>
      </w:r>
    </w:p>
    <w:p w14:paraId="2053DBF0" w14:textId="77777777" w:rsidR="00C45879" w:rsidRDefault="00867E04">
      <w:pPr>
        <w:spacing w:after="100"/>
      </w:pPr>
      <w:r>
        <w:rPr>
          <w:sz w:val="24"/>
          <w:szCs w:val="24"/>
        </w:rPr>
        <w:t>☐</w:t>
      </w:r>
      <w:r>
        <w:rPr>
          <w:sz w:val="24"/>
          <w:szCs w:val="24"/>
        </w:rPr>
        <w:t xml:space="preserve">  </w:t>
      </w:r>
      <w:r>
        <w:t>Jeg har mødt min mentor og aftalt første besøg til træning.</w:t>
      </w:r>
    </w:p>
    <w:p w14:paraId="2053DBF1" w14:textId="77777777" w:rsidR="00C45879" w:rsidRDefault="00867E04">
      <w:pPr>
        <w:spacing w:after="100"/>
      </w:pPr>
      <w:r>
        <w:rPr>
          <w:sz w:val="24"/>
          <w:szCs w:val="24"/>
        </w:rPr>
        <w:t>☐</w:t>
      </w:r>
      <w:r>
        <w:rPr>
          <w:sz w:val="24"/>
          <w:szCs w:val="24"/>
        </w:rPr>
        <w:t xml:space="preserve">  </w:t>
      </w:r>
      <w:r>
        <w:t>Jeg har adgang til klubbens app og holdets gruppe.</w:t>
      </w:r>
    </w:p>
    <w:p w14:paraId="2053DBF2" w14:textId="77777777" w:rsidR="00C45879" w:rsidRDefault="00867E04">
      <w:pPr>
        <w:spacing w:after="100"/>
      </w:pPr>
      <w:r>
        <w:rPr>
          <w:sz w:val="24"/>
          <w:szCs w:val="24"/>
        </w:rPr>
        <w:t>☐</w:t>
      </w:r>
      <w:r>
        <w:rPr>
          <w:sz w:val="24"/>
          <w:szCs w:val="24"/>
        </w:rPr>
        <w:t xml:space="preserve">  </w:t>
      </w:r>
      <w:r>
        <w:t>Jeg kender holdlederen og holdlederens stedfortræder.</w:t>
      </w:r>
    </w:p>
    <w:p w14:paraId="2053DBF3" w14:textId="77777777" w:rsidR="00C45879" w:rsidRDefault="00867E04">
      <w:pPr>
        <w:spacing w:after="100"/>
      </w:pPr>
      <w:r>
        <w:rPr>
          <w:sz w:val="24"/>
          <w:szCs w:val="24"/>
        </w:rPr>
        <w:t>☐</w:t>
      </w:r>
      <w:r>
        <w:rPr>
          <w:sz w:val="24"/>
          <w:szCs w:val="24"/>
        </w:rPr>
        <w:t xml:space="preserve">  </w:t>
      </w:r>
      <w:r>
        <w:t>Jeg har bolde, overtrækstrøjer, kegler og nøgle til hallen.</w:t>
      </w:r>
    </w:p>
    <w:p w14:paraId="2053DBF4" w14:textId="77777777" w:rsidR="00C45879" w:rsidRDefault="00867E04">
      <w:pPr>
        <w:spacing w:after="100"/>
      </w:pPr>
      <w:r>
        <w:rPr>
          <w:sz w:val="24"/>
          <w:szCs w:val="24"/>
        </w:rPr>
        <w:t>☐</w:t>
      </w:r>
      <w:r>
        <w:rPr>
          <w:sz w:val="24"/>
          <w:szCs w:val="24"/>
        </w:rPr>
        <w:t xml:space="preserve">  </w:t>
      </w:r>
      <w:r>
        <w:t>Jeg har planlagt forældremødet (bilag B).</w:t>
      </w:r>
    </w:p>
    <w:p w14:paraId="2053DBF5" w14:textId="77777777" w:rsidR="00C45879" w:rsidRDefault="00867E04">
      <w:pPr>
        <w:spacing w:after="100"/>
      </w:pPr>
      <w:r>
        <w:rPr>
          <w:sz w:val="24"/>
          <w:szCs w:val="24"/>
        </w:rPr>
        <w:t>☐</w:t>
      </w:r>
      <w:r>
        <w:rPr>
          <w:sz w:val="24"/>
          <w:szCs w:val="24"/>
        </w:rPr>
        <w:t xml:space="preserve">  </w:t>
      </w:r>
      <w:r>
        <w:t>Jeg har lavet en årsplan og afleveret den senest 1. september.</w:t>
      </w:r>
    </w:p>
    <w:p w14:paraId="2053DBF6" w14:textId="77777777" w:rsidR="00C45879" w:rsidRDefault="00867E04">
      <w:pPr>
        <w:spacing w:after="100"/>
      </w:pPr>
      <w:r>
        <w:rPr>
          <w:sz w:val="24"/>
          <w:szCs w:val="24"/>
        </w:rPr>
        <w:t>☐</w:t>
      </w:r>
      <w:r>
        <w:rPr>
          <w:sz w:val="24"/>
          <w:szCs w:val="24"/>
        </w:rPr>
        <w:t xml:space="preserve">  </w:t>
      </w:r>
      <w:r>
        <w:t>Jeg ved, hvem klubbens trivselsperson er.</w:t>
      </w:r>
    </w:p>
    <w:p w14:paraId="2053DBF7" w14:textId="77777777" w:rsidR="00C45879" w:rsidRDefault="00867E04">
      <w:pPr>
        <w:spacing w:after="100"/>
      </w:pPr>
      <w:r>
        <w:rPr>
          <w:sz w:val="24"/>
          <w:szCs w:val="24"/>
        </w:rPr>
        <w:t>☐</w:t>
      </w:r>
      <w:r>
        <w:rPr>
          <w:sz w:val="24"/>
          <w:szCs w:val="24"/>
        </w:rPr>
        <w:t xml:space="preserve">  </w:t>
      </w:r>
      <w:r>
        <w:t>Jeg er tilmeldt det næste trænermøde og et trænerkursus, der passer til mit hold.</w:t>
      </w:r>
    </w:p>
    <w:p w14:paraId="2053DBF8" w14:textId="77777777" w:rsidR="00C45879" w:rsidRDefault="00867E04">
      <w:pPr>
        <w:pStyle w:val="Overskrift1"/>
        <w:pageBreakBefore/>
      </w:pPr>
      <w:bookmarkStart w:id="52" w:name="_Toc244959134"/>
      <w:r>
        <w:lastRenderedPageBreak/>
        <w:t>Bilag B · Dagsorden for forældremødet (ca. 60 min.)</w:t>
      </w:r>
      <w:bookmarkEnd w:id="52"/>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8289"/>
      </w:tblGrid>
      <w:tr w:rsidR="00C45879" w14:paraId="2053DBFB" w14:textId="77777777">
        <w:trPr>
          <w:tblHeader/>
        </w:trPr>
        <w:tc>
          <w:tcPr>
            <w:tcW w:w="1349"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F9" w14:textId="77777777" w:rsidR="00C45879" w:rsidRDefault="00867E04">
            <w:pPr>
              <w:spacing w:after="40" w:line="252" w:lineRule="auto"/>
            </w:pPr>
            <w:r>
              <w:rPr>
                <w:b/>
                <w:bCs/>
                <w:color w:val="FFFFFF"/>
                <w:sz w:val="19"/>
                <w:szCs w:val="19"/>
              </w:rPr>
              <w:t>Tid</w:t>
            </w:r>
          </w:p>
        </w:tc>
        <w:tc>
          <w:tcPr>
            <w:tcW w:w="8289"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BFA" w14:textId="77777777" w:rsidR="00C45879" w:rsidRDefault="00867E04">
            <w:pPr>
              <w:spacing w:after="40" w:line="252" w:lineRule="auto"/>
            </w:pPr>
            <w:r>
              <w:rPr>
                <w:b/>
                <w:bCs/>
                <w:color w:val="FFFFFF"/>
                <w:sz w:val="19"/>
                <w:szCs w:val="19"/>
              </w:rPr>
              <w:t>Punkt</w:t>
            </w:r>
          </w:p>
        </w:tc>
      </w:tr>
      <w:tr w:rsidR="00C45879" w14:paraId="2053DBFE" w14:textId="77777777">
        <w:trPr>
          <w:cantSplit/>
        </w:trPr>
        <w:tc>
          <w:tcPr>
            <w:tcW w:w="134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FC" w14:textId="77777777" w:rsidR="00C45879" w:rsidRDefault="00867E04">
            <w:pPr>
              <w:spacing w:after="40" w:line="252" w:lineRule="auto"/>
            </w:pPr>
            <w:r>
              <w:rPr>
                <w:sz w:val="19"/>
                <w:szCs w:val="19"/>
              </w:rPr>
              <w:t>5 min.</w:t>
            </w:r>
          </w:p>
        </w:tc>
        <w:tc>
          <w:tcPr>
            <w:tcW w:w="828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BFD" w14:textId="77777777" w:rsidR="00C45879" w:rsidRDefault="00867E04">
            <w:pPr>
              <w:spacing w:after="40" w:line="252" w:lineRule="auto"/>
            </w:pPr>
            <w:r>
              <w:rPr>
                <w:sz w:val="19"/>
                <w:szCs w:val="19"/>
              </w:rPr>
              <w:t>Velkommen og præsentation af trænere og holdleder</w:t>
            </w:r>
          </w:p>
        </w:tc>
      </w:tr>
      <w:tr w:rsidR="00C45879" w14:paraId="2053DC01" w14:textId="77777777">
        <w:trPr>
          <w:cantSplit/>
        </w:trPr>
        <w:tc>
          <w:tcPr>
            <w:tcW w:w="1349"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BFF" w14:textId="77777777" w:rsidR="00C45879" w:rsidRDefault="00867E04">
            <w:pPr>
              <w:spacing w:after="40" w:line="252" w:lineRule="auto"/>
            </w:pPr>
            <w:r>
              <w:rPr>
                <w:sz w:val="19"/>
                <w:szCs w:val="19"/>
              </w:rPr>
              <w:t>10 min.</w:t>
            </w:r>
          </w:p>
        </w:tc>
        <w:tc>
          <w:tcPr>
            <w:tcW w:w="8289"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00" w14:textId="77777777" w:rsidR="00C45879" w:rsidRDefault="00867E04">
            <w:pPr>
              <w:spacing w:after="40" w:line="252" w:lineRule="auto"/>
            </w:pPr>
            <w:r>
              <w:rPr>
                <w:sz w:val="19"/>
                <w:szCs w:val="19"/>
              </w:rPr>
              <w:t>Sådan arbejder vi: den røde tråd for årgangen og vores fire værdier</w:t>
            </w:r>
          </w:p>
        </w:tc>
      </w:tr>
      <w:tr w:rsidR="00C45879" w14:paraId="2053DC04" w14:textId="77777777">
        <w:trPr>
          <w:cantSplit/>
        </w:trPr>
        <w:tc>
          <w:tcPr>
            <w:tcW w:w="134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02" w14:textId="77777777" w:rsidR="00C45879" w:rsidRDefault="00867E04">
            <w:pPr>
              <w:spacing w:after="40" w:line="252" w:lineRule="auto"/>
            </w:pPr>
            <w:r>
              <w:rPr>
                <w:sz w:val="19"/>
                <w:szCs w:val="19"/>
              </w:rPr>
              <w:t>10 min.</w:t>
            </w:r>
          </w:p>
        </w:tc>
        <w:tc>
          <w:tcPr>
            <w:tcW w:w="828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03" w14:textId="77777777" w:rsidR="00C45879" w:rsidRDefault="00867E04">
            <w:pPr>
              <w:spacing w:after="40" w:line="252" w:lineRule="auto"/>
            </w:pPr>
            <w:r>
              <w:rPr>
                <w:sz w:val="19"/>
                <w:szCs w:val="19"/>
              </w:rPr>
              <w:t>Holdinddeling, spilletid og kriterier – hvordan og hvorfor</w:t>
            </w:r>
          </w:p>
        </w:tc>
      </w:tr>
      <w:tr w:rsidR="00C45879" w14:paraId="2053DC07" w14:textId="77777777">
        <w:trPr>
          <w:cantSplit/>
        </w:trPr>
        <w:tc>
          <w:tcPr>
            <w:tcW w:w="1349"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05" w14:textId="77777777" w:rsidR="00C45879" w:rsidRDefault="00867E04">
            <w:pPr>
              <w:spacing w:after="40" w:line="252" w:lineRule="auto"/>
            </w:pPr>
            <w:r>
              <w:rPr>
                <w:sz w:val="19"/>
                <w:szCs w:val="19"/>
              </w:rPr>
              <w:t>10 min.</w:t>
            </w:r>
          </w:p>
        </w:tc>
        <w:tc>
          <w:tcPr>
            <w:tcW w:w="8289"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06" w14:textId="77777777" w:rsidR="00C45879" w:rsidRDefault="00867E04">
            <w:pPr>
              <w:spacing w:after="40" w:line="252" w:lineRule="auto"/>
            </w:pPr>
            <w:r>
              <w:rPr>
                <w:sz w:val="19"/>
                <w:szCs w:val="19"/>
              </w:rPr>
              <w:t>DanskHåndbolds fire forældreråd – og turen hjem i bilen</w:t>
            </w:r>
          </w:p>
        </w:tc>
      </w:tr>
      <w:tr w:rsidR="00C45879" w14:paraId="2053DC0A" w14:textId="77777777">
        <w:trPr>
          <w:cantSplit/>
        </w:trPr>
        <w:tc>
          <w:tcPr>
            <w:tcW w:w="134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08" w14:textId="77777777" w:rsidR="00C45879" w:rsidRDefault="00867E04">
            <w:pPr>
              <w:spacing w:after="40" w:line="252" w:lineRule="auto"/>
            </w:pPr>
            <w:r>
              <w:rPr>
                <w:sz w:val="19"/>
                <w:szCs w:val="19"/>
              </w:rPr>
              <w:t>10 min.</w:t>
            </w:r>
          </w:p>
        </w:tc>
        <w:tc>
          <w:tcPr>
            <w:tcW w:w="828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09" w14:textId="77777777" w:rsidR="00C45879" w:rsidRDefault="00867E04">
            <w:pPr>
              <w:spacing w:after="40" w:line="252" w:lineRule="auto"/>
            </w:pPr>
            <w:r>
              <w:rPr>
                <w:sz w:val="19"/>
                <w:szCs w:val="19"/>
              </w:rPr>
              <w:t>Praktisk: træningstider, kampe, app, kørsel, tøjvask, kontingent</w:t>
            </w:r>
          </w:p>
        </w:tc>
      </w:tr>
      <w:tr w:rsidR="00C45879" w14:paraId="2053DC0D" w14:textId="77777777">
        <w:trPr>
          <w:cantSplit/>
        </w:trPr>
        <w:tc>
          <w:tcPr>
            <w:tcW w:w="1349"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0B" w14:textId="77777777" w:rsidR="00C45879" w:rsidRDefault="00867E04">
            <w:pPr>
              <w:spacing w:after="40" w:line="252" w:lineRule="auto"/>
            </w:pPr>
            <w:r>
              <w:rPr>
                <w:sz w:val="19"/>
                <w:szCs w:val="19"/>
              </w:rPr>
              <w:t>10 min.</w:t>
            </w:r>
          </w:p>
        </w:tc>
        <w:tc>
          <w:tcPr>
            <w:tcW w:w="8289"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0C" w14:textId="77777777" w:rsidR="00C45879" w:rsidRDefault="00867E04">
            <w:pPr>
              <w:spacing w:after="40" w:line="252" w:lineRule="auto"/>
            </w:pPr>
            <w:r>
              <w:rPr>
                <w:sz w:val="19"/>
                <w:szCs w:val="19"/>
              </w:rPr>
              <w:t>Tre spørgsmål til forældrene: Hvad håber I, jeres barn får ud af sæsonen? Hvordan kan I hjælpe holdet? Hvad skal vi vide om jeres barn?</w:t>
            </w:r>
          </w:p>
        </w:tc>
      </w:tr>
      <w:tr w:rsidR="00C45879" w14:paraId="2053DC10" w14:textId="77777777">
        <w:trPr>
          <w:cantSplit/>
        </w:trPr>
        <w:tc>
          <w:tcPr>
            <w:tcW w:w="134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0E" w14:textId="77777777" w:rsidR="00C45879" w:rsidRDefault="00867E04">
            <w:pPr>
              <w:spacing w:after="40" w:line="252" w:lineRule="auto"/>
            </w:pPr>
            <w:r>
              <w:rPr>
                <w:sz w:val="19"/>
                <w:szCs w:val="19"/>
              </w:rPr>
              <w:t>5 min.</w:t>
            </w:r>
          </w:p>
        </w:tc>
        <w:tc>
          <w:tcPr>
            <w:tcW w:w="8289"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0F" w14:textId="77777777" w:rsidR="00C45879" w:rsidRDefault="00867E04">
            <w:pPr>
              <w:spacing w:after="40" w:line="252" w:lineRule="auto"/>
            </w:pPr>
            <w:r>
              <w:rPr>
                <w:sz w:val="19"/>
                <w:szCs w:val="19"/>
              </w:rPr>
              <w:t>Valg af holdleder og stedfortræder, spørgsmål</w:t>
            </w:r>
          </w:p>
        </w:tc>
      </w:tr>
    </w:tbl>
    <w:p w14:paraId="2053DC11" w14:textId="77777777" w:rsidR="00C45879" w:rsidRDefault="00867E04">
      <w:pPr>
        <w:pStyle w:val="Overskrift1"/>
        <w:pageBreakBefore/>
      </w:pPr>
      <w:bookmarkStart w:id="53" w:name="_Toc244959135"/>
      <w:r>
        <w:lastRenderedPageBreak/>
        <w:t>Bilag C · Spørgsmål til udviklingssamtalen</w:t>
      </w:r>
      <w:bookmarkEnd w:id="53"/>
    </w:p>
    <w:p w14:paraId="2053DC12" w14:textId="77777777" w:rsidR="00C45879" w:rsidRDefault="00867E04">
      <w:pPr>
        <w:spacing w:after="120" w:line="276" w:lineRule="auto"/>
      </w:pPr>
      <w:r>
        <w:t>Samtalen tager 15–20 minutter og holdes to gange om året fra U13. Spilleren forbereder sig ved at tænke over spørgsmålene. Under 15 år kan en forælder være med.</w:t>
      </w:r>
    </w:p>
    <w:p w14:paraId="2053DC13" w14:textId="77777777" w:rsidR="00C45879" w:rsidRDefault="00867E04">
      <w:pPr>
        <w:spacing w:after="40"/>
      </w:pPr>
      <w:r>
        <w:rPr>
          <w:b/>
          <w:bCs/>
        </w:rPr>
        <w:t xml:space="preserve">Spørgsmål: </w:t>
      </w:r>
      <w:r>
        <w:t>Hvad har været det bedste ved håndbold det seneste halve år?</w:t>
      </w:r>
    </w:p>
    <w:p w14:paraId="2053DC14" w14:textId="77777777" w:rsidR="00C45879" w:rsidRDefault="00867E04">
      <w:pPr>
        <w:pBdr>
          <w:bottom w:val="single" w:sz="4" w:space="0" w:color="999999"/>
        </w:pBdr>
        <w:spacing w:after="240"/>
      </w:pPr>
      <w:r>
        <w:t xml:space="preserve"> </w:t>
      </w:r>
    </w:p>
    <w:p w14:paraId="2053DC15" w14:textId="77777777" w:rsidR="00C45879" w:rsidRDefault="00867E04">
      <w:pPr>
        <w:spacing w:after="40"/>
      </w:pPr>
      <w:r>
        <w:rPr>
          <w:b/>
          <w:bCs/>
        </w:rPr>
        <w:t xml:space="preserve">Spørgsmål: </w:t>
      </w:r>
      <w:r>
        <w:t>Hvad er du blevet bedre til? Hvad er du stolt af?</w:t>
      </w:r>
    </w:p>
    <w:p w14:paraId="2053DC16" w14:textId="77777777" w:rsidR="00C45879" w:rsidRDefault="00867E04">
      <w:pPr>
        <w:pBdr>
          <w:bottom w:val="single" w:sz="4" w:space="0" w:color="999999"/>
        </w:pBdr>
        <w:spacing w:after="240"/>
      </w:pPr>
      <w:r>
        <w:t xml:space="preserve"> </w:t>
      </w:r>
    </w:p>
    <w:p w14:paraId="2053DC17" w14:textId="77777777" w:rsidR="00C45879" w:rsidRDefault="00867E04">
      <w:pPr>
        <w:spacing w:after="40"/>
      </w:pPr>
      <w:r>
        <w:rPr>
          <w:b/>
          <w:bCs/>
        </w:rPr>
        <w:t xml:space="preserve">Spørgsmål: </w:t>
      </w:r>
      <w:r>
        <w:t>Hvad vil du gerne blive bedre til til næste samtale? (højst to ting)</w:t>
      </w:r>
    </w:p>
    <w:p w14:paraId="2053DC18" w14:textId="77777777" w:rsidR="00C45879" w:rsidRDefault="00867E04">
      <w:pPr>
        <w:pBdr>
          <w:bottom w:val="single" w:sz="4" w:space="0" w:color="999999"/>
        </w:pBdr>
        <w:spacing w:after="240"/>
      </w:pPr>
      <w:r>
        <w:t xml:space="preserve"> </w:t>
      </w:r>
    </w:p>
    <w:p w14:paraId="2053DC19" w14:textId="77777777" w:rsidR="00C45879" w:rsidRDefault="00867E04">
      <w:pPr>
        <w:spacing w:after="40"/>
      </w:pPr>
      <w:r>
        <w:rPr>
          <w:b/>
          <w:bCs/>
        </w:rPr>
        <w:t xml:space="preserve">Spørgsmål: </w:t>
      </w:r>
      <w:r>
        <w:t>Hvordan kan træneren og holdet hjælpe dig med det?</w:t>
      </w:r>
    </w:p>
    <w:p w14:paraId="2053DC1A" w14:textId="77777777" w:rsidR="00C45879" w:rsidRDefault="00867E04">
      <w:pPr>
        <w:pBdr>
          <w:bottom w:val="single" w:sz="4" w:space="0" w:color="999999"/>
        </w:pBdr>
        <w:spacing w:after="240"/>
      </w:pPr>
      <w:r>
        <w:t xml:space="preserve"> </w:t>
      </w:r>
    </w:p>
    <w:p w14:paraId="2053DC1B" w14:textId="77777777" w:rsidR="00C45879" w:rsidRDefault="00867E04">
      <w:pPr>
        <w:spacing w:after="40"/>
      </w:pPr>
      <w:r>
        <w:rPr>
          <w:b/>
          <w:bCs/>
        </w:rPr>
        <w:t xml:space="preserve">Spørgsmål: </w:t>
      </w:r>
      <w:r>
        <w:t>Hvordan går det med at få skole, håndbold og fritid til at hænge sammen?</w:t>
      </w:r>
    </w:p>
    <w:p w14:paraId="2053DC1C" w14:textId="77777777" w:rsidR="00C45879" w:rsidRDefault="00867E04">
      <w:pPr>
        <w:pBdr>
          <w:bottom w:val="single" w:sz="4" w:space="0" w:color="999999"/>
        </w:pBdr>
        <w:spacing w:after="240"/>
      </w:pPr>
      <w:r>
        <w:t xml:space="preserve"> </w:t>
      </w:r>
    </w:p>
    <w:p w14:paraId="2053DC1D" w14:textId="77777777" w:rsidR="00C45879" w:rsidRDefault="00867E04">
      <w:pPr>
        <w:spacing w:after="40"/>
      </w:pPr>
      <w:r>
        <w:rPr>
          <w:b/>
          <w:bCs/>
        </w:rPr>
        <w:t xml:space="preserve">Spørgsmål: </w:t>
      </w:r>
      <w:r>
        <w:t>Er der noget, du gerne vil have, træneren ved?</w:t>
      </w:r>
    </w:p>
    <w:p w14:paraId="2053DC1E" w14:textId="77777777" w:rsidR="00C45879" w:rsidRDefault="00867E04">
      <w:pPr>
        <w:pBdr>
          <w:bottom w:val="single" w:sz="4" w:space="0" w:color="999999"/>
        </w:pBdr>
        <w:spacing w:after="240"/>
      </w:pPr>
      <w:r>
        <w:t xml:space="preserve"> </w:t>
      </w:r>
    </w:p>
    <w:p w14:paraId="2053DC1F" w14:textId="77777777" w:rsidR="00C45879" w:rsidRDefault="00867E04">
      <w:pPr>
        <w:spacing w:after="120" w:line="276" w:lineRule="auto"/>
      </w:pPr>
      <w:r>
        <w:rPr>
          <w:b/>
          <w:bCs/>
        </w:rPr>
        <w:t>Aftalt mål 1:</w:t>
      </w:r>
      <w:r>
        <w:t xml:space="preserve"> ______________________________   </w:t>
      </w:r>
      <w:r>
        <w:rPr>
          <w:b/>
          <w:bCs/>
        </w:rPr>
        <w:t>Aftalt mål 2:</w:t>
      </w:r>
      <w:r>
        <w:t xml:space="preserve"> ______________________________</w:t>
      </w:r>
    </w:p>
    <w:p w14:paraId="2053DC20" w14:textId="77777777" w:rsidR="00C45879" w:rsidRDefault="00867E04">
      <w:pPr>
        <w:pStyle w:val="Overskrift1"/>
        <w:pageBreakBefore/>
      </w:pPr>
      <w:bookmarkStart w:id="54" w:name="_Toc244959136"/>
      <w:r>
        <w:lastRenderedPageBreak/>
        <w:t>Bilag D · Træningsskabelon – fire kvarterer</w:t>
      </w:r>
      <w:bookmarkEnd w:id="54"/>
    </w:p>
    <w:p w14:paraId="2053DC21" w14:textId="77777777" w:rsidR="00C45879" w:rsidRDefault="00867E04">
      <w:pPr>
        <w:spacing w:after="120" w:line="276" w:lineRule="auto"/>
      </w:pPr>
      <w:r>
        <w:t>En træning på 60–90 minutter deles i fire dele. Skabelonen hjælper især nye trænere med at få høj aktivitet og en rød tråd i træningen.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4241"/>
        <w:gridCol w:w="3470"/>
      </w:tblGrid>
      <w:tr w:rsidR="00C45879" w14:paraId="2053DC25" w14:textId="77777777">
        <w:trPr>
          <w:tblHeader/>
        </w:trPr>
        <w:tc>
          <w:tcPr>
            <w:tcW w:w="1928"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C22" w14:textId="77777777" w:rsidR="00C45879" w:rsidRDefault="00867E04">
            <w:pPr>
              <w:spacing w:after="40" w:line="252" w:lineRule="auto"/>
            </w:pPr>
            <w:r>
              <w:rPr>
                <w:b/>
                <w:bCs/>
                <w:color w:val="FFFFFF"/>
                <w:sz w:val="19"/>
                <w:szCs w:val="19"/>
              </w:rPr>
              <w:t>Del</w:t>
            </w:r>
          </w:p>
        </w:tc>
        <w:tc>
          <w:tcPr>
            <w:tcW w:w="4241"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C23" w14:textId="77777777" w:rsidR="00C45879" w:rsidRDefault="00867E04">
            <w:pPr>
              <w:spacing w:after="40" w:line="252" w:lineRule="auto"/>
            </w:pPr>
            <w:r>
              <w:rPr>
                <w:b/>
                <w:bCs/>
                <w:color w:val="FFFFFF"/>
                <w:sz w:val="19"/>
                <w:szCs w:val="19"/>
              </w:rPr>
              <w:t>Indhold</w:t>
            </w:r>
          </w:p>
        </w:tc>
        <w:tc>
          <w:tcPr>
            <w:tcW w:w="3470" w:type="dxa"/>
            <w:tcBorders>
              <w:top w:val="single" w:sz="2" w:space="0" w:color="C9D3E0"/>
              <w:left w:val="none" w:sz="0" w:space="0" w:color="FFFFFF"/>
              <w:bottom w:val="single" w:sz="2" w:space="0" w:color="C9D3E0"/>
              <w:right w:val="none" w:sz="0" w:space="0" w:color="FFFFFF"/>
            </w:tcBorders>
            <w:shd w:val="clear" w:color="auto" w:fill="1F3864"/>
            <w:tcMar>
              <w:top w:w="70" w:type="dxa"/>
              <w:left w:w="110" w:type="dxa"/>
              <w:bottom w:w="70" w:type="dxa"/>
              <w:right w:w="110" w:type="dxa"/>
            </w:tcMar>
          </w:tcPr>
          <w:p w14:paraId="2053DC24" w14:textId="77777777" w:rsidR="00C45879" w:rsidRDefault="00867E04">
            <w:pPr>
              <w:spacing w:after="40" w:line="252" w:lineRule="auto"/>
            </w:pPr>
            <w:r>
              <w:rPr>
                <w:b/>
                <w:bCs/>
                <w:color w:val="FFFFFF"/>
                <w:sz w:val="19"/>
                <w:szCs w:val="19"/>
              </w:rPr>
              <w:t>Tip</w:t>
            </w:r>
          </w:p>
        </w:tc>
      </w:tr>
      <w:tr w:rsidR="00C45879" w14:paraId="2053DC29"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26" w14:textId="77777777" w:rsidR="00C45879" w:rsidRDefault="00867E04">
            <w:pPr>
              <w:spacing w:after="40" w:line="252" w:lineRule="auto"/>
            </w:pPr>
            <w:r>
              <w:rPr>
                <w:b/>
                <w:bCs/>
                <w:sz w:val="19"/>
                <w:szCs w:val="19"/>
              </w:rPr>
              <w:t>1. Opvarmning</w:t>
            </w:r>
          </w:p>
        </w:tc>
        <w:tc>
          <w:tcPr>
            <w:tcW w:w="424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27" w14:textId="77777777" w:rsidR="00C45879" w:rsidRDefault="00867E04">
            <w:pPr>
              <w:spacing w:after="40" w:line="252" w:lineRule="auto"/>
            </w:pPr>
            <w:r>
              <w:rPr>
                <w:sz w:val="19"/>
                <w:szCs w:val="19"/>
              </w:rPr>
              <w:t>Leg med bold, skadesforebyggende øvelser (fra U12), koordination</w:t>
            </w:r>
          </w:p>
        </w:tc>
        <w:tc>
          <w:tcPr>
            <w:tcW w:w="347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28" w14:textId="77777777" w:rsidR="00C45879" w:rsidRDefault="00867E04">
            <w:pPr>
              <w:spacing w:after="40" w:line="252" w:lineRule="auto"/>
            </w:pPr>
            <w:r>
              <w:rPr>
                <w:sz w:val="19"/>
                <w:szCs w:val="19"/>
              </w:rPr>
              <w:t>Alle har en bold. Ingen køer.</w:t>
            </w:r>
          </w:p>
        </w:tc>
      </w:tr>
      <w:tr w:rsidR="00C45879" w14:paraId="2053DC2D"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2A" w14:textId="77777777" w:rsidR="00C45879" w:rsidRDefault="00867E04">
            <w:pPr>
              <w:spacing w:after="40" w:line="252" w:lineRule="auto"/>
            </w:pPr>
            <w:r>
              <w:rPr>
                <w:b/>
                <w:bCs/>
                <w:sz w:val="19"/>
                <w:szCs w:val="19"/>
              </w:rPr>
              <w:t>2. Nyt stof</w:t>
            </w:r>
          </w:p>
        </w:tc>
        <w:tc>
          <w:tcPr>
            <w:tcW w:w="424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2B" w14:textId="77777777" w:rsidR="00C45879" w:rsidRDefault="00867E04">
            <w:pPr>
              <w:spacing w:after="40" w:line="252" w:lineRule="auto"/>
            </w:pPr>
            <w:r>
              <w:rPr>
                <w:sz w:val="19"/>
                <w:szCs w:val="19"/>
              </w:rPr>
              <w:t>Dagens tema fra årsplanen: én teknik eller ét samspil</w:t>
            </w:r>
          </w:p>
        </w:tc>
        <w:tc>
          <w:tcPr>
            <w:tcW w:w="347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2C" w14:textId="77777777" w:rsidR="00C45879" w:rsidRDefault="00867E04">
            <w:pPr>
              <w:spacing w:after="40" w:line="252" w:lineRule="auto"/>
            </w:pPr>
            <w:r>
              <w:rPr>
                <w:sz w:val="19"/>
                <w:szCs w:val="19"/>
              </w:rPr>
              <w:t>Vis det, sig tre ord, og lad dem prøve hurtigt.</w:t>
            </w:r>
          </w:p>
        </w:tc>
      </w:tr>
      <w:tr w:rsidR="00C45879" w14:paraId="2053DC31"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2E" w14:textId="77777777" w:rsidR="00C45879" w:rsidRDefault="00867E04">
            <w:pPr>
              <w:spacing w:after="40" w:line="252" w:lineRule="auto"/>
            </w:pPr>
            <w:r>
              <w:rPr>
                <w:b/>
                <w:bCs/>
                <w:sz w:val="19"/>
                <w:szCs w:val="19"/>
              </w:rPr>
              <w:t>3. Høj aktivitet</w:t>
            </w:r>
          </w:p>
        </w:tc>
        <w:tc>
          <w:tcPr>
            <w:tcW w:w="4241"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2F" w14:textId="77777777" w:rsidR="00C45879" w:rsidRDefault="00867E04">
            <w:pPr>
              <w:spacing w:after="40" w:line="252" w:lineRule="auto"/>
            </w:pPr>
            <w:r>
              <w:rPr>
                <w:sz w:val="19"/>
                <w:szCs w:val="19"/>
              </w:rPr>
              <w:t>Dagens tema under pres: 1:1, 2:1, små spil</w:t>
            </w:r>
          </w:p>
        </w:tc>
        <w:tc>
          <w:tcPr>
            <w:tcW w:w="3470" w:type="dxa"/>
            <w:tcBorders>
              <w:top w:val="single" w:sz="2" w:space="0" w:color="C9D3E0"/>
              <w:left w:val="none" w:sz="0" w:space="0" w:color="FFFFFF"/>
              <w:bottom w:val="single" w:sz="2" w:space="0" w:color="C9D3E0"/>
              <w:right w:val="none" w:sz="0" w:space="0" w:color="FFFFFF"/>
            </w:tcBorders>
            <w:shd w:val="clear" w:color="auto" w:fill="FFFFFF"/>
            <w:tcMar>
              <w:top w:w="70" w:type="dxa"/>
              <w:left w:w="110" w:type="dxa"/>
              <w:bottom w:w="70" w:type="dxa"/>
              <w:right w:w="110" w:type="dxa"/>
            </w:tcMar>
          </w:tcPr>
          <w:p w14:paraId="2053DC30" w14:textId="77777777" w:rsidR="00C45879" w:rsidRDefault="00867E04">
            <w:pPr>
              <w:spacing w:after="40" w:line="252" w:lineRule="auto"/>
            </w:pPr>
            <w:r>
              <w:rPr>
                <w:sz w:val="19"/>
                <w:szCs w:val="19"/>
              </w:rPr>
              <w:t>Mange gentagelser, ros til forsøg.</w:t>
            </w:r>
          </w:p>
        </w:tc>
      </w:tr>
      <w:tr w:rsidR="00C45879" w14:paraId="2053DC35" w14:textId="77777777">
        <w:trPr>
          <w:cantSplit/>
        </w:trPr>
        <w:tc>
          <w:tcPr>
            <w:tcW w:w="1928"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32" w14:textId="77777777" w:rsidR="00C45879" w:rsidRDefault="00867E04">
            <w:pPr>
              <w:spacing w:after="40" w:line="252" w:lineRule="auto"/>
            </w:pPr>
            <w:r>
              <w:rPr>
                <w:b/>
                <w:bCs/>
                <w:sz w:val="19"/>
                <w:szCs w:val="19"/>
              </w:rPr>
              <w:t>4. Spil</w:t>
            </w:r>
          </w:p>
        </w:tc>
        <w:tc>
          <w:tcPr>
            <w:tcW w:w="4241"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33" w14:textId="77777777" w:rsidR="00C45879" w:rsidRDefault="00867E04">
            <w:pPr>
              <w:spacing w:after="40" w:line="252" w:lineRule="auto"/>
            </w:pPr>
            <w:r>
              <w:rPr>
                <w:sz w:val="19"/>
                <w:szCs w:val="19"/>
              </w:rPr>
              <w:t>Spil med en regel, der belønner dagens tema</w:t>
            </w:r>
          </w:p>
        </w:tc>
        <w:tc>
          <w:tcPr>
            <w:tcW w:w="3470" w:type="dxa"/>
            <w:tcBorders>
              <w:top w:val="single" w:sz="2" w:space="0" w:color="C9D3E0"/>
              <w:left w:val="none" w:sz="0" w:space="0" w:color="FFFFFF"/>
              <w:bottom w:val="single" w:sz="2" w:space="0" w:color="C9D3E0"/>
              <w:right w:val="none" w:sz="0" w:space="0" w:color="FFFFFF"/>
            </w:tcBorders>
            <w:shd w:val="clear" w:color="auto" w:fill="F2F2F2"/>
            <w:tcMar>
              <w:top w:w="70" w:type="dxa"/>
              <w:left w:w="110" w:type="dxa"/>
              <w:bottom w:w="70" w:type="dxa"/>
              <w:right w:w="110" w:type="dxa"/>
            </w:tcMar>
          </w:tcPr>
          <w:p w14:paraId="2053DC34" w14:textId="77777777" w:rsidR="00C45879" w:rsidRDefault="00867E04">
            <w:pPr>
              <w:spacing w:after="40" w:line="252" w:lineRule="auto"/>
            </w:pPr>
            <w:r>
              <w:rPr>
                <w:sz w:val="19"/>
                <w:szCs w:val="19"/>
              </w:rPr>
              <w:t>Afslut med noget sjovt – og en kort snak om, hvad vi lærte.</w:t>
            </w:r>
          </w:p>
        </w:tc>
      </w:tr>
    </w:tbl>
    <w:p w14:paraId="2053DC36" w14:textId="77777777" w:rsidR="00C45879" w:rsidRDefault="00867E04">
      <w:pPr>
        <w:pStyle w:val="Overskrift1"/>
        <w:pageBreakBefore/>
      </w:pPr>
      <w:bookmarkStart w:id="55" w:name="_Toc244959137"/>
      <w:r>
        <w:lastRenderedPageBreak/>
        <w:t>Bilag E · Kilder og inspiration</w:t>
      </w:r>
      <w:bookmarkEnd w:id="55"/>
    </w:p>
    <w:p w14:paraId="2053DC37" w14:textId="77777777" w:rsidR="00C45879" w:rsidRDefault="00867E04">
      <w:pPr>
        <w:pStyle w:val="Overskrift2"/>
      </w:pPr>
      <w:bookmarkStart w:id="56" w:name="_Toc244959138"/>
      <w:r>
        <w:t>Forbund og faglige kilder</w:t>
      </w:r>
      <w:bookmarkEnd w:id="56"/>
    </w:p>
    <w:p w14:paraId="2053DC38" w14:textId="77777777" w:rsidR="00C45879" w:rsidRDefault="00867E04">
      <w:pPr>
        <w:pStyle w:val="Listeafsnit"/>
        <w:numPr>
          <w:ilvl w:val="0"/>
          <w:numId w:val="2"/>
        </w:numPr>
        <w:spacing w:after="60" w:line="264" w:lineRule="auto"/>
      </w:pPr>
      <w:r>
        <w:t>DanskHåndbold: Talentstrategi (2022) og Fra strategi til handling (2023).</w:t>
      </w:r>
    </w:p>
    <w:p w14:paraId="2053DC39" w14:textId="77777777" w:rsidR="00C45879" w:rsidRDefault="00867E04">
      <w:pPr>
        <w:pStyle w:val="Listeafsnit"/>
        <w:numPr>
          <w:ilvl w:val="0"/>
          <w:numId w:val="2"/>
        </w:numPr>
        <w:spacing w:after="60" w:line="264" w:lineRule="auto"/>
      </w:pPr>
      <w:r>
        <w:t>DanskHåndbold: Rigtig, sjov håndbold – pixiudgave (2022).</w:t>
      </w:r>
    </w:p>
    <w:p w14:paraId="2053DC3A" w14:textId="77777777" w:rsidR="00C45879" w:rsidRDefault="00867E04">
      <w:pPr>
        <w:pStyle w:val="Listeafsnit"/>
        <w:numPr>
          <w:ilvl w:val="0"/>
          <w:numId w:val="2"/>
        </w:numPr>
        <w:spacing w:after="60" w:line="264" w:lineRule="auto"/>
      </w:pPr>
      <w:r>
        <w:t>DanskHåndbold: Det gode kamptilbud (ca. 2024–25) og Strategi 2026–2029.</w:t>
      </w:r>
    </w:p>
    <w:p w14:paraId="2053DC3B" w14:textId="77777777" w:rsidR="00C45879" w:rsidRDefault="00867E04">
      <w:pPr>
        <w:pStyle w:val="Listeafsnit"/>
        <w:numPr>
          <w:ilvl w:val="0"/>
          <w:numId w:val="2"/>
        </w:numPr>
        <w:spacing w:after="60" w:line="264" w:lineRule="auto"/>
      </w:pPr>
      <w:r>
        <w:t>DanskHåndbold: Forældreråd for børnehåndbold (Rigtig, sjov håndbold, ca. 2024).</w:t>
      </w:r>
    </w:p>
    <w:p w14:paraId="2053DC3C" w14:textId="77777777" w:rsidR="00C45879" w:rsidRDefault="00867E04">
      <w:pPr>
        <w:pStyle w:val="Listeafsnit"/>
        <w:numPr>
          <w:ilvl w:val="0"/>
          <w:numId w:val="2"/>
        </w:numPr>
        <w:spacing w:after="60" w:line="264" w:lineRule="auto"/>
      </w:pPr>
      <w:r>
        <w:t>DanskHåndbold og Team Danmark: Aldersrelateret træning i håndbold (ca. 2010) og AT-ark for U6–U14 (2012).</w:t>
      </w:r>
    </w:p>
    <w:p w14:paraId="2053DC3D" w14:textId="77777777" w:rsidR="00C45879" w:rsidRDefault="00867E04">
      <w:pPr>
        <w:pStyle w:val="Listeafsnit"/>
        <w:numPr>
          <w:ilvl w:val="0"/>
          <w:numId w:val="2"/>
        </w:numPr>
        <w:spacing w:after="60" w:line="264" w:lineRule="auto"/>
      </w:pPr>
      <w:r>
        <w:t>Team Danmark: ATK 2.0 – aldersrelateret træning (2016, digital udgave 2024).</w:t>
      </w:r>
    </w:p>
    <w:p w14:paraId="2053DC3E" w14:textId="77777777" w:rsidR="00C45879" w:rsidRDefault="00867E04">
      <w:pPr>
        <w:pStyle w:val="Listeafsnit"/>
        <w:numPr>
          <w:ilvl w:val="0"/>
          <w:numId w:val="2"/>
        </w:numPr>
        <w:spacing w:after="60" w:line="264" w:lineRule="auto"/>
      </w:pPr>
      <w:r>
        <w:t>DIF: Aldersrelateret træning for børn og unge (2011), Bliv klogere på de unge (2015), Idræt for børn og unge (2021).</w:t>
      </w:r>
    </w:p>
    <w:p w14:paraId="2053DC3F" w14:textId="77777777" w:rsidR="00C45879" w:rsidRDefault="00867E04">
      <w:pPr>
        <w:pStyle w:val="Listeafsnit"/>
        <w:numPr>
          <w:ilvl w:val="0"/>
          <w:numId w:val="2"/>
        </w:numPr>
        <w:spacing w:after="60" w:line="264" w:lineRule="auto"/>
      </w:pPr>
      <w:r>
        <w:t>DIF/Center for Ungdomsstudier: Gode idrætsmiljøer for piger (2018).</w:t>
      </w:r>
    </w:p>
    <w:p w14:paraId="2053DC40" w14:textId="77777777" w:rsidR="00C45879" w:rsidRDefault="00867E04">
      <w:pPr>
        <w:pStyle w:val="Listeafsnit"/>
        <w:numPr>
          <w:ilvl w:val="0"/>
          <w:numId w:val="2"/>
        </w:numPr>
        <w:spacing w:after="60" w:line="264" w:lineRule="auto"/>
      </w:pPr>
      <w:r>
        <w:t>Povlsen og Søgaard Petersen: Talentudviklingsmiljøet i UMF Selfoss (speciale, SDU 2019).</w:t>
      </w:r>
    </w:p>
    <w:p w14:paraId="2053DC41" w14:textId="77777777" w:rsidR="00C45879" w:rsidRDefault="00867E04">
      <w:pPr>
        <w:pStyle w:val="Overskrift2"/>
      </w:pPr>
      <w:bookmarkStart w:id="57" w:name="_Toc244959139"/>
      <w:r>
        <w:t>Gode greb fra klubbernes egne røde tråde</w:t>
      </w:r>
      <w:bookmarkEnd w:id="57"/>
    </w:p>
    <w:p w14:paraId="2053DC42" w14:textId="77777777" w:rsidR="00C45879" w:rsidRDefault="00867E04">
      <w:pPr>
        <w:pStyle w:val="Listeafsnit"/>
        <w:numPr>
          <w:ilvl w:val="0"/>
          <w:numId w:val="2"/>
        </w:numPr>
        <w:spacing w:after="60" w:line="264" w:lineRule="auto"/>
      </w:pPr>
      <w:r>
        <w:t>GOG Talentstrategi (2020): filosofi + tiltag pr. tema, værn mod relativ alder, to positioner på U15, spillersamtaler.</w:t>
      </w:r>
    </w:p>
    <w:p w14:paraId="2053DC43" w14:textId="77777777" w:rsidR="00C45879" w:rsidRDefault="00867E04">
      <w:pPr>
        <w:pStyle w:val="Listeafsnit"/>
        <w:numPr>
          <w:ilvl w:val="0"/>
          <w:numId w:val="2"/>
        </w:numPr>
        <w:spacing w:after="60" w:line="264" w:lineRule="auto"/>
      </w:pPr>
      <w:r>
        <w:t>FIF Den Blå Tråd 3.0 (2020): målsætninger med glidende vægt og en tydelig trænerrolle.</w:t>
      </w:r>
    </w:p>
    <w:p w14:paraId="2053DC44" w14:textId="77777777" w:rsidR="00C45879" w:rsidRDefault="00867E04">
      <w:pPr>
        <w:pStyle w:val="Listeafsnit"/>
        <w:numPr>
          <w:ilvl w:val="0"/>
          <w:numId w:val="2"/>
        </w:numPr>
        <w:spacing w:after="60" w:line="264" w:lineRule="auto"/>
      </w:pPr>
      <w:r>
        <w:t>Roskilde Håndbold (2020–24): samtræning på tværs og kontakt til efterskoleelever.</w:t>
      </w:r>
    </w:p>
    <w:p w14:paraId="2053DC45" w14:textId="77777777" w:rsidR="00C45879" w:rsidRDefault="00867E04">
      <w:pPr>
        <w:pStyle w:val="Listeafsnit"/>
        <w:numPr>
          <w:ilvl w:val="0"/>
          <w:numId w:val="2"/>
        </w:numPr>
        <w:spacing w:after="60" w:line="264" w:lineRule="auto"/>
      </w:pPr>
      <w:r>
        <w:t>Helsingør Håndbold – træningsfilosofi: regler for at træne op og ned, evaluering af indsats.</w:t>
      </w:r>
    </w:p>
    <w:p w14:paraId="2053DC46" w14:textId="77777777" w:rsidR="00C45879" w:rsidRDefault="00867E04">
      <w:pPr>
        <w:pStyle w:val="Listeafsnit"/>
        <w:numPr>
          <w:ilvl w:val="0"/>
          <w:numId w:val="2"/>
        </w:numPr>
        <w:spacing w:after="60" w:line="264" w:lineRule="auto"/>
      </w:pPr>
      <w:r>
        <w:t>Furesø Håndbold – spilprincipper (2019): andel af leg pr. årgang og åben politik for spilletid.</w:t>
      </w:r>
    </w:p>
    <w:p w14:paraId="2053DC47" w14:textId="77777777" w:rsidR="00C45879" w:rsidRDefault="00867E04">
      <w:pPr>
        <w:pStyle w:val="Listeafsnit"/>
        <w:numPr>
          <w:ilvl w:val="0"/>
          <w:numId w:val="2"/>
        </w:numPr>
        <w:spacing w:after="60" w:line="264" w:lineRule="auto"/>
      </w:pPr>
      <w:r>
        <w:t>Horsens HK: overlevering ved trænerskifte. Jersie HK (2012–15): ansvar for træner og klub pr. årgang.</w:t>
      </w:r>
    </w:p>
    <w:p w14:paraId="2053DC48" w14:textId="77777777" w:rsidR="00C45879" w:rsidRDefault="00867E04">
      <w:pPr>
        <w:pStyle w:val="Listeafsnit"/>
        <w:numPr>
          <w:ilvl w:val="0"/>
          <w:numId w:val="2"/>
        </w:numPr>
        <w:spacing w:after="60" w:line="264" w:lineRule="auto"/>
      </w:pPr>
      <w:r>
        <w:t>Kjellerup HK (2011): træningen i fire kvarterer. Greve Håndbold: Ungeforum. Hillerød HK: Tryghed og Digital adfærd.</w:t>
      </w:r>
    </w:p>
    <w:p w14:paraId="2053DC49" w14:textId="77777777" w:rsidR="00C45879" w:rsidRDefault="00C45879">
      <w:pPr>
        <w:spacing w:after="120"/>
      </w:pPr>
    </w:p>
    <w:p w14:paraId="2053DC4A" w14:textId="77777777" w:rsidR="00C45879" w:rsidRDefault="00867E04">
      <w:pPr>
        <w:spacing w:after="120" w:line="276" w:lineRule="auto"/>
        <w:rPr>
          <w:i/>
          <w:iCs/>
          <w:color w:val="666666"/>
          <w:sz w:val="18"/>
          <w:szCs w:val="18"/>
        </w:rPr>
      </w:pPr>
      <w:r>
        <w:rPr>
          <w:i/>
          <w:iCs/>
          <w:color w:val="666666"/>
          <w:sz w:val="18"/>
          <w:szCs w:val="18"/>
        </w:rPr>
        <w:t>Kildeby Håndboldklub er fiktiv. Ligheder med eksisterende klubber er tilfældige, bortset fra de greb, der er nævnt som inspiration ovenfor.</w:t>
      </w:r>
    </w:p>
    <w:sectPr w:rsidR="00C45879">
      <w:headerReference w:type="default" r:id="rId7"/>
      <w:footerReference w:type="default" r:id="rId8"/>
      <w:headerReference w:type="first" r:id="rId9"/>
      <w:footerReference w:type="first" r:id="rId10"/>
      <w:pgSz w:w="11906" w:h="16838"/>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4A815" w14:textId="77777777" w:rsidR="00867E04" w:rsidRDefault="00867E04">
      <w:r>
        <w:separator/>
      </w:r>
    </w:p>
  </w:endnote>
  <w:endnote w:type="continuationSeparator" w:id="0">
    <w:p w14:paraId="7542CE6F" w14:textId="77777777" w:rsidR="00867E04" w:rsidRDefault="0086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C4C" w14:textId="21CC3B1D" w:rsidR="00C45879" w:rsidRDefault="00867E04">
    <w:pPr>
      <w:jc w:val="center"/>
    </w:pPr>
    <w:r>
      <w:rPr>
        <w:color w:val="666666"/>
        <w:sz w:val="17"/>
        <w:szCs w:val="17"/>
      </w:rPr>
      <w:t xml:space="preserve">Version 1.0 · 07.11.2026  |  Side </w:t>
    </w:r>
    <w:r>
      <w:rPr>
        <w:color w:val="666666"/>
        <w:sz w:val="17"/>
        <w:szCs w:val="17"/>
      </w:rPr>
      <w:fldChar w:fldCharType="begin"/>
    </w:r>
    <w:r>
      <w:rPr>
        <w:color w:val="666666"/>
        <w:sz w:val="17"/>
        <w:szCs w:val="17"/>
      </w:rPr>
      <w:instrText>PAGE</w:instrText>
    </w:r>
    <w:r>
      <w:rPr>
        <w:color w:val="666666"/>
        <w:sz w:val="17"/>
        <w:szCs w:val="17"/>
      </w:rPr>
      <w:fldChar w:fldCharType="separate"/>
    </w:r>
    <w:r w:rsidR="00BC0148">
      <w:rPr>
        <w:noProof/>
        <w:color w:val="666666"/>
        <w:sz w:val="17"/>
        <w:szCs w:val="17"/>
      </w:rPr>
      <w:t>2</w:t>
    </w:r>
    <w:r>
      <w:rPr>
        <w:color w:val="666666"/>
        <w:sz w:val="17"/>
        <w:szCs w:val="17"/>
      </w:rPr>
      <w:fldChar w:fldCharType="end"/>
    </w:r>
    <w:r>
      <w:rPr>
        <w:color w:val="666666"/>
        <w:sz w:val="17"/>
        <w:szCs w:val="17"/>
      </w:rPr>
      <w:t xml:space="preserve"> af </w:t>
    </w:r>
    <w:r>
      <w:rPr>
        <w:color w:val="666666"/>
        <w:sz w:val="17"/>
        <w:szCs w:val="17"/>
      </w:rPr>
      <w:fldChar w:fldCharType="begin"/>
    </w:r>
    <w:r>
      <w:rPr>
        <w:color w:val="666666"/>
        <w:sz w:val="17"/>
        <w:szCs w:val="17"/>
      </w:rPr>
      <w:instrText>NUMPAGES</w:instrText>
    </w:r>
    <w:r>
      <w:rPr>
        <w:color w:val="666666"/>
        <w:sz w:val="17"/>
        <w:szCs w:val="17"/>
      </w:rPr>
      <w:fldChar w:fldCharType="separate"/>
    </w:r>
    <w:r w:rsidR="00BC0148">
      <w:rPr>
        <w:noProof/>
        <w:color w:val="666666"/>
        <w:sz w:val="17"/>
        <w:szCs w:val="17"/>
      </w:rPr>
      <w:t>3</w:t>
    </w:r>
    <w:r>
      <w:rPr>
        <w:color w:val="666666"/>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C4E" w14:textId="77777777" w:rsidR="00C45879" w:rsidRDefault="00C458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34EA6" w14:textId="77777777" w:rsidR="00867E04" w:rsidRDefault="00867E04">
      <w:r>
        <w:separator/>
      </w:r>
    </w:p>
  </w:footnote>
  <w:footnote w:type="continuationSeparator" w:id="0">
    <w:p w14:paraId="37F85DBE" w14:textId="77777777" w:rsidR="00867E04" w:rsidRDefault="00867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C4B" w14:textId="77777777" w:rsidR="00C45879" w:rsidRDefault="00867E04">
    <w:pPr>
      <w:pBdr>
        <w:bottom w:val="single" w:sz="4" w:space="0" w:color="C9D3E0"/>
      </w:pBdr>
      <w:tabs>
        <w:tab w:val="right" w:pos="9638"/>
      </w:tabs>
    </w:pPr>
    <w:r>
      <w:rPr>
        <w:b/>
        <w:bCs/>
        <w:color w:val="1F3864"/>
        <w:sz w:val="17"/>
        <w:szCs w:val="17"/>
      </w:rPr>
      <w:t>Kildeby Håndboldklub</w:t>
    </w:r>
    <w:r>
      <w:rPr>
        <w:color w:val="666666"/>
        <w:sz w:val="17"/>
        <w:szCs w:val="17"/>
      </w:rPr>
      <w:tab/>
      <w:t>Den røde tråd · Ungdom og talent 2026–2029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C4D" w14:textId="77777777" w:rsidR="00C45879" w:rsidRDefault="00C458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6F26"/>
    <w:multiLevelType w:val="hybridMultilevel"/>
    <w:tmpl w:val="A4025424"/>
    <w:lvl w:ilvl="0" w:tplc="47F02526">
      <w:start w:val="1"/>
      <w:numFmt w:val="bullet"/>
      <w:lvlText w:val="•"/>
      <w:lvlJc w:val="left"/>
      <w:pPr>
        <w:ind w:left="360" w:hanging="260"/>
      </w:pPr>
    </w:lvl>
    <w:lvl w:ilvl="1" w:tplc="691A807A">
      <w:numFmt w:val="decimal"/>
      <w:lvlText w:val=""/>
      <w:lvlJc w:val="left"/>
    </w:lvl>
    <w:lvl w:ilvl="2" w:tplc="4FD89154">
      <w:numFmt w:val="decimal"/>
      <w:lvlText w:val=""/>
      <w:lvlJc w:val="left"/>
    </w:lvl>
    <w:lvl w:ilvl="3" w:tplc="D9ECBB46">
      <w:numFmt w:val="decimal"/>
      <w:lvlText w:val=""/>
      <w:lvlJc w:val="left"/>
    </w:lvl>
    <w:lvl w:ilvl="4" w:tplc="DF10EF5E">
      <w:numFmt w:val="decimal"/>
      <w:lvlText w:val=""/>
      <w:lvlJc w:val="left"/>
    </w:lvl>
    <w:lvl w:ilvl="5" w:tplc="A8AAF8DE">
      <w:numFmt w:val="decimal"/>
      <w:lvlText w:val=""/>
      <w:lvlJc w:val="left"/>
    </w:lvl>
    <w:lvl w:ilvl="6" w:tplc="E898C5CA">
      <w:numFmt w:val="decimal"/>
      <w:lvlText w:val=""/>
      <w:lvlJc w:val="left"/>
    </w:lvl>
    <w:lvl w:ilvl="7" w:tplc="61C8B2E4">
      <w:numFmt w:val="decimal"/>
      <w:lvlText w:val=""/>
      <w:lvlJc w:val="left"/>
    </w:lvl>
    <w:lvl w:ilvl="8" w:tplc="85581A8C">
      <w:numFmt w:val="decimal"/>
      <w:lvlText w:val=""/>
      <w:lvlJc w:val="left"/>
    </w:lvl>
  </w:abstractNum>
  <w:abstractNum w:abstractNumId="1" w15:restartNumberingAfterBreak="0">
    <w:nsid w:val="15615B06"/>
    <w:multiLevelType w:val="hybridMultilevel"/>
    <w:tmpl w:val="63D081B0"/>
    <w:lvl w:ilvl="0" w:tplc="B6E05958" w:tentative="1">
      <w:start w:val="1"/>
      <w:numFmt w:val="decimal"/>
      <w:lvlText w:val="%1."/>
      <w:lvlJc w:val="left"/>
      <w:pPr>
        <w:ind w:left="360" w:hanging="300"/>
      </w:pPr>
    </w:lvl>
    <w:lvl w:ilvl="1" w:tplc="031C894C">
      <w:numFmt w:val="decimal"/>
      <w:lvlText w:val=""/>
      <w:lvlJc w:val="left"/>
    </w:lvl>
    <w:lvl w:ilvl="2" w:tplc="D096C4DC">
      <w:numFmt w:val="decimal"/>
      <w:lvlText w:val=""/>
      <w:lvlJc w:val="left"/>
    </w:lvl>
    <w:lvl w:ilvl="3" w:tplc="A14670EA">
      <w:numFmt w:val="decimal"/>
      <w:lvlText w:val=""/>
      <w:lvlJc w:val="left"/>
    </w:lvl>
    <w:lvl w:ilvl="4" w:tplc="3ABA5AA2">
      <w:numFmt w:val="decimal"/>
      <w:lvlText w:val=""/>
      <w:lvlJc w:val="left"/>
    </w:lvl>
    <w:lvl w:ilvl="5" w:tplc="837CC566">
      <w:numFmt w:val="decimal"/>
      <w:lvlText w:val=""/>
      <w:lvlJc w:val="left"/>
    </w:lvl>
    <w:lvl w:ilvl="6" w:tplc="5BC88046">
      <w:numFmt w:val="decimal"/>
      <w:lvlText w:val=""/>
      <w:lvlJc w:val="left"/>
    </w:lvl>
    <w:lvl w:ilvl="7" w:tplc="8870CCB6">
      <w:numFmt w:val="decimal"/>
      <w:lvlText w:val=""/>
      <w:lvlJc w:val="left"/>
    </w:lvl>
    <w:lvl w:ilvl="8" w:tplc="1144E4BA">
      <w:numFmt w:val="decimal"/>
      <w:lvlText w:val=""/>
      <w:lvlJc w:val="left"/>
    </w:lvl>
  </w:abstractNum>
  <w:abstractNum w:abstractNumId="2" w15:restartNumberingAfterBreak="0">
    <w:nsid w:val="4BBF28EF"/>
    <w:multiLevelType w:val="hybridMultilevel"/>
    <w:tmpl w:val="3D262C14"/>
    <w:lvl w:ilvl="0" w:tplc="43BA84B0" w:tentative="1">
      <w:start w:val="1"/>
      <w:numFmt w:val="bullet"/>
      <w:lvlText w:val="●"/>
      <w:lvlJc w:val="left"/>
      <w:pPr>
        <w:ind w:left="720" w:hanging="360"/>
      </w:pPr>
    </w:lvl>
    <w:lvl w:ilvl="1" w:tplc="E8AA7668" w:tentative="1">
      <w:start w:val="1"/>
      <w:numFmt w:val="bullet"/>
      <w:lvlText w:val="○"/>
      <w:lvlJc w:val="left"/>
      <w:pPr>
        <w:ind w:left="1440" w:hanging="360"/>
      </w:pPr>
    </w:lvl>
    <w:lvl w:ilvl="2" w:tplc="D1100A2C" w:tentative="1">
      <w:start w:val="1"/>
      <w:numFmt w:val="bullet"/>
      <w:lvlText w:val="■"/>
      <w:lvlJc w:val="left"/>
      <w:pPr>
        <w:ind w:left="2160" w:hanging="360"/>
      </w:pPr>
    </w:lvl>
    <w:lvl w:ilvl="3" w:tplc="8A10E8F2" w:tentative="1">
      <w:start w:val="1"/>
      <w:numFmt w:val="bullet"/>
      <w:lvlText w:val="●"/>
      <w:lvlJc w:val="left"/>
      <w:pPr>
        <w:ind w:left="2880" w:hanging="360"/>
      </w:pPr>
    </w:lvl>
    <w:lvl w:ilvl="4" w:tplc="0BB2E574" w:tentative="1">
      <w:start w:val="1"/>
      <w:numFmt w:val="bullet"/>
      <w:lvlText w:val="○"/>
      <w:lvlJc w:val="left"/>
      <w:pPr>
        <w:ind w:left="3600" w:hanging="360"/>
      </w:pPr>
    </w:lvl>
    <w:lvl w:ilvl="5" w:tplc="493A976E" w:tentative="1">
      <w:start w:val="1"/>
      <w:numFmt w:val="bullet"/>
      <w:lvlText w:val="■"/>
      <w:lvlJc w:val="left"/>
      <w:pPr>
        <w:ind w:left="4320" w:hanging="360"/>
      </w:pPr>
    </w:lvl>
    <w:lvl w:ilvl="6" w:tplc="00E8077C" w:tentative="1">
      <w:start w:val="1"/>
      <w:numFmt w:val="bullet"/>
      <w:lvlText w:val="●"/>
      <w:lvlJc w:val="left"/>
      <w:pPr>
        <w:ind w:left="5040" w:hanging="360"/>
      </w:pPr>
    </w:lvl>
    <w:lvl w:ilvl="7" w:tplc="9A008F12" w:tentative="1">
      <w:start w:val="1"/>
      <w:numFmt w:val="bullet"/>
      <w:lvlText w:val="●"/>
      <w:lvlJc w:val="left"/>
      <w:pPr>
        <w:ind w:left="5760" w:hanging="360"/>
      </w:pPr>
    </w:lvl>
    <w:lvl w:ilvl="8" w:tplc="4AA64F1E" w:tentative="1">
      <w:start w:val="1"/>
      <w:numFmt w:val="bullet"/>
      <w:lvlText w:val="●"/>
      <w:lvlJc w:val="left"/>
      <w:pPr>
        <w:ind w:left="6480" w:hanging="360"/>
      </w:pPr>
    </w:lvl>
  </w:abstractNum>
  <w:abstractNum w:abstractNumId="3" w15:restartNumberingAfterBreak="0">
    <w:nsid w:val="749E15A5"/>
    <w:multiLevelType w:val="hybridMultilevel"/>
    <w:tmpl w:val="174E915E"/>
    <w:lvl w:ilvl="0" w:tplc="663CAB9C">
      <w:start w:val="1"/>
      <w:numFmt w:val="decimal"/>
      <w:lvlText w:val="%1."/>
      <w:lvlJc w:val="left"/>
      <w:pPr>
        <w:ind w:left="360" w:hanging="300"/>
      </w:pPr>
    </w:lvl>
    <w:lvl w:ilvl="1" w:tplc="30860A18">
      <w:numFmt w:val="decimal"/>
      <w:lvlText w:val=""/>
      <w:lvlJc w:val="left"/>
    </w:lvl>
    <w:lvl w:ilvl="2" w:tplc="A99A1AEA">
      <w:numFmt w:val="decimal"/>
      <w:lvlText w:val=""/>
      <w:lvlJc w:val="left"/>
    </w:lvl>
    <w:lvl w:ilvl="3" w:tplc="C4CA2EA8">
      <w:numFmt w:val="decimal"/>
      <w:lvlText w:val=""/>
      <w:lvlJc w:val="left"/>
    </w:lvl>
    <w:lvl w:ilvl="4" w:tplc="4A284736">
      <w:numFmt w:val="decimal"/>
      <w:lvlText w:val=""/>
      <w:lvlJc w:val="left"/>
    </w:lvl>
    <w:lvl w:ilvl="5" w:tplc="5DB8B436">
      <w:numFmt w:val="decimal"/>
      <w:lvlText w:val=""/>
      <w:lvlJc w:val="left"/>
    </w:lvl>
    <w:lvl w:ilvl="6" w:tplc="2C9013D0">
      <w:numFmt w:val="decimal"/>
      <w:lvlText w:val=""/>
      <w:lvlJc w:val="left"/>
    </w:lvl>
    <w:lvl w:ilvl="7" w:tplc="87AC4B76">
      <w:numFmt w:val="decimal"/>
      <w:lvlText w:val=""/>
      <w:lvlJc w:val="left"/>
    </w:lvl>
    <w:lvl w:ilvl="8" w:tplc="7EC6F492">
      <w:numFmt w:val="decimal"/>
      <w:lvlText w:val=""/>
      <w:lvlJc w:val="left"/>
    </w:lvl>
  </w:abstractNum>
  <w:num w:numId="1" w16cid:durableId="795218245">
    <w:abstractNumId w:val="2"/>
    <w:lvlOverride w:ilvl="0">
      <w:startOverride w:val="1"/>
    </w:lvlOverride>
  </w:num>
  <w:num w:numId="2" w16cid:durableId="1574657031">
    <w:abstractNumId w:val="0"/>
    <w:lvlOverride w:ilvl="0">
      <w:startOverride w:val="1"/>
    </w:lvlOverride>
  </w:num>
  <w:num w:numId="3" w16cid:durableId="29845897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879"/>
    <w:rsid w:val="00867E04"/>
    <w:rsid w:val="008F1E5E"/>
    <w:rsid w:val="00BC0148"/>
    <w:rsid w:val="00C4587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3D933"/>
  <w15:docId w15:val="{F874D662-C954-4005-903D-DDC12ABDD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spacing w:after="200"/>
      <w:outlineLvl w:val="0"/>
    </w:pPr>
    <w:rPr>
      <w:b/>
      <w:bCs/>
      <w:color w:val="1F3864"/>
      <w:sz w:val="32"/>
      <w:szCs w:val="32"/>
    </w:rPr>
  </w:style>
  <w:style w:type="paragraph" w:styleId="Overskrift2">
    <w:name w:val="heading 2"/>
    <w:basedOn w:val="Normal"/>
    <w:next w:val="Normal"/>
    <w:uiPriority w:val="9"/>
    <w:unhideWhenUsed/>
    <w:qFormat/>
    <w:pPr>
      <w:keepNext/>
      <w:spacing w:before="280" w:after="100"/>
      <w:outlineLvl w:val="1"/>
    </w:pPr>
    <w:rPr>
      <w:b/>
      <w:bCs/>
      <w:color w:val="C34708"/>
      <w:sz w:val="25"/>
      <w:szCs w:val="25"/>
    </w:rPr>
  </w:style>
  <w:style w:type="paragraph" w:styleId="Overskrift3">
    <w:name w:val="heading 3"/>
    <w:basedOn w:val="Normal"/>
    <w:next w:val="Normal"/>
    <w:uiPriority w:val="9"/>
    <w:unhideWhenUsed/>
    <w:qFormat/>
    <w:pPr>
      <w:keepNext/>
      <w:spacing w:before="200" w:after="80"/>
      <w:outlineLvl w:val="2"/>
    </w:pPr>
    <w:rPr>
      <w:b/>
      <w:bCs/>
      <w:color w:val="1F3864"/>
      <w:sz w:val="22"/>
      <w:szCs w:val="22"/>
    </w:rPr>
  </w:style>
  <w:style w:type="paragraph" w:styleId="Overskrift4">
    <w:name w:val="heading 4"/>
    <w:basedOn w:val="Normal"/>
    <w:next w:val="Normal"/>
    <w:uiPriority w:val="9"/>
    <w:semiHidden/>
    <w:unhideWhenUsed/>
    <w:qFormat/>
    <w:pPr>
      <w:outlineLvl w:val="3"/>
    </w:pPr>
    <w:rPr>
      <w:i/>
      <w:iCs/>
      <w:color w:val="2E74B5"/>
    </w:rPr>
  </w:style>
  <w:style w:type="paragraph" w:styleId="Overskrift5">
    <w:name w:val="heading 5"/>
    <w:basedOn w:val="Normal"/>
    <w:next w:val="Normal"/>
    <w:uiPriority w:val="9"/>
    <w:semiHidden/>
    <w:unhideWhenUsed/>
    <w:qFormat/>
    <w:pPr>
      <w:outlineLvl w:val="4"/>
    </w:pPr>
    <w:rPr>
      <w:color w:val="2E74B5"/>
    </w:rPr>
  </w:style>
  <w:style w:type="paragraph" w:styleId="Overskrift6">
    <w:name w:val="heading 6"/>
    <w:basedOn w:val="Normal"/>
    <w:next w:val="Normal"/>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uiPriority w:val="10"/>
    <w:qFormat/>
    <w:rPr>
      <w:sz w:val="56"/>
      <w:szCs w:val="56"/>
    </w:rPr>
  </w:style>
  <w:style w:type="paragraph" w:customStyle="1" w:styleId="Strk1">
    <w:name w:val="Stærk1"/>
    <w:basedOn w:val="Normal"/>
    <w:next w:val="Normal"/>
    <w:qFormat/>
    <w:rPr>
      <w:b/>
      <w:bCs/>
    </w:rPr>
  </w:style>
  <w:style w:type="paragraph" w:styleId="Listeafsnit">
    <w:name w:val="List Paragraph"/>
    <w:basedOn w:val="Normal"/>
    <w:qFormat/>
  </w:style>
  <w:style w:type="paragraph" w:styleId="Billedtekst">
    <w:name w:val="caption"/>
    <w:basedOn w:val="Normal"/>
    <w:next w:val="Normal"/>
    <w:uiPriority w:val="35"/>
    <w:semiHidden/>
    <w:unhideWhenUsed/>
    <w:qFormat/>
    <w:pPr>
      <w:spacing w:after="200"/>
    </w:pPr>
    <w:rPr>
      <w:i/>
      <w:iCs/>
      <w:color w:val="44546A" w:themeColor="dark2"/>
      <w:sz w:val="18"/>
      <w:szCs w:val="18"/>
    </w:rPr>
  </w:style>
  <w:style w:type="paragraph" w:styleId="Bibliografi">
    <w:name w:val="Bibliography"/>
    <w:basedOn w:val="Normal"/>
    <w:next w:val="Normal"/>
    <w:uiPriority w:val="37"/>
    <w:unhideWhenUsed/>
  </w:style>
  <w:style w:type="paragraph" w:styleId="Indholdsfortegnelse1">
    <w:name w:val="toc 1"/>
    <w:basedOn w:val="Normal"/>
    <w:next w:val="Normal"/>
    <w:uiPriority w:val="39"/>
    <w:unhideWhenUsed/>
    <w:pPr>
      <w:spacing w:after="100"/>
    </w:pPr>
  </w:style>
  <w:style w:type="paragraph" w:styleId="Indholdsfortegnelse2">
    <w:name w:val="toc 2"/>
    <w:basedOn w:val="Normal"/>
    <w:next w:val="Normal"/>
    <w:uiPriority w:val="39"/>
    <w:unhideWhenUsed/>
    <w:pPr>
      <w:spacing w:after="100"/>
      <w:ind w:left="210"/>
    </w:pPr>
  </w:style>
  <w:style w:type="paragraph" w:styleId="Indholdsfortegnelse3">
    <w:name w:val="toc 3"/>
    <w:basedOn w:val="Normal"/>
    <w:next w:val="Normal"/>
    <w:uiPriority w:val="39"/>
    <w:semiHidden/>
    <w:unhideWhenUsed/>
    <w:pPr>
      <w:spacing w:after="100"/>
      <w:ind w:left="420"/>
    </w:pPr>
  </w:style>
  <w:style w:type="paragraph" w:styleId="Indholdsfortegnelse4">
    <w:name w:val="toc 4"/>
    <w:basedOn w:val="Normal"/>
    <w:next w:val="Normal"/>
    <w:uiPriority w:val="39"/>
    <w:semiHidden/>
    <w:unhideWhenUsed/>
    <w:pPr>
      <w:spacing w:after="100"/>
      <w:ind w:left="630"/>
    </w:pPr>
  </w:style>
  <w:style w:type="paragraph" w:styleId="Indholdsfortegnelse5">
    <w:name w:val="toc 5"/>
    <w:basedOn w:val="Normal"/>
    <w:next w:val="Normal"/>
    <w:uiPriority w:val="39"/>
    <w:semiHidden/>
    <w:unhideWhenUsed/>
    <w:pPr>
      <w:spacing w:after="100"/>
      <w:ind w:left="840"/>
    </w:pPr>
  </w:style>
  <w:style w:type="paragraph" w:styleId="Indholdsfortegnelse6">
    <w:name w:val="toc 6"/>
    <w:basedOn w:val="Normal"/>
    <w:next w:val="Normal"/>
    <w:uiPriority w:val="39"/>
    <w:semiHidden/>
    <w:unhideWhenUsed/>
    <w:pPr>
      <w:spacing w:after="100"/>
      <w:ind w:left="1050"/>
    </w:pPr>
  </w:style>
  <w:style w:type="paragraph" w:styleId="Indholdsfortegnelse7">
    <w:name w:val="toc 7"/>
    <w:basedOn w:val="Normal"/>
    <w:next w:val="Normal"/>
    <w:uiPriority w:val="39"/>
    <w:semiHidden/>
    <w:unhideWhenUsed/>
    <w:pPr>
      <w:spacing w:after="100"/>
      <w:ind w:left="1260"/>
    </w:pPr>
  </w:style>
  <w:style w:type="paragraph" w:styleId="Indholdsfortegnelse8">
    <w:name w:val="toc 8"/>
    <w:basedOn w:val="Normal"/>
    <w:next w:val="Normal"/>
    <w:uiPriority w:val="39"/>
    <w:semiHidden/>
    <w:unhideWhenUsed/>
    <w:pPr>
      <w:spacing w:after="100"/>
      <w:ind w:left="1470"/>
    </w:pPr>
  </w:style>
  <w:style w:type="paragraph" w:styleId="Indholdsfortegnelse9">
    <w:name w:val="toc 9"/>
    <w:basedOn w:val="Normal"/>
    <w:next w:val="Normal"/>
    <w:uiPriority w:val="39"/>
    <w:semiHidden/>
    <w:unhideWhenUsed/>
    <w:pPr>
      <w:spacing w:after="100"/>
      <w:ind w:left="1680"/>
    </w:pPr>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basedOn w:val="Normal"/>
    <w:link w:val="FodnotetekstTegn"/>
    <w:uiPriority w:val="99"/>
    <w:semiHidden/>
    <w:unhideWhenUsed/>
    <w:rPr>
      <w:sz w:val="20"/>
      <w:szCs w:val="20"/>
    </w:rPr>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basedOn w:val="Normal"/>
    <w:link w:val="SlutnotetekstTegn"/>
    <w:uiPriority w:val="99"/>
    <w:semiHidden/>
    <w:unhideWhenUsed/>
    <w:rPr>
      <w:sz w:val="20"/>
      <w:szCs w:val="20"/>
    </w:rPr>
  </w:style>
  <w:style w:type="character" w:customStyle="1" w:styleId="SlutnotetekstTegn">
    <w:name w:val="Slutnotetekst Tegn"/>
    <w:link w:val="Slutnotetekst"/>
    <w:uiPriority w:val="99"/>
    <w:semiHidden/>
    <w:unhideWhenUsed/>
    <w:rPr>
      <w:sz w:val="20"/>
      <w:szCs w:val="20"/>
    </w:rPr>
  </w:style>
  <w:style w:type="character" w:styleId="Linjenummer">
    <w:name w:val="line numb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5104</Words>
  <Characters>26507</Characters>
  <Application>Microsoft Office Word</Application>
  <DocSecurity>0</DocSecurity>
  <Lines>832</Lines>
  <Paragraphs>639</Paragraphs>
  <ScaleCrop>false</ScaleCrop>
  <Company/>
  <LinksUpToDate>false</LinksUpToDate>
  <CharactersWithSpaces>31067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Kildeby HK – Den røde tråd 2026–2029</dc:title>
  <dc:creator>Mads Dam</dc:creator>
  <cp:lastModifiedBy>Mads Dam</cp:lastModifiedBy>
  <cp:revision>3</cp:revision>
  <dcterms:created xsi:type="dcterms:W3CDTF">2026-11-07T14:50:00Z</dcterms:created>
  <dcterms:modified xsi:type="dcterms:W3CDTF">2026-11-07T14:51:00Z</dcterms:modified>
</cp:coreProperties>
</file>